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A4A21" w14:textId="57877427"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6B44E975" w14:textId="2A5F9AAD" w:rsidR="00A90759" w:rsidRPr="00864283" w:rsidRDefault="00A90759" w:rsidP="006C4AF7">
      <w:pPr>
        <w:rPr>
          <w:b/>
          <w:sz w:val="32"/>
          <w:szCs w:val="32"/>
        </w:rPr>
      </w:pPr>
      <w:r w:rsidRPr="00864283">
        <w:rPr>
          <w:b/>
          <w:sz w:val="32"/>
          <w:szCs w:val="32"/>
        </w:rPr>
        <w:t>Nieuwsbrief Nr</w:t>
      </w:r>
      <w:r w:rsidR="00864283">
        <w:rPr>
          <w:b/>
          <w:sz w:val="32"/>
          <w:szCs w:val="32"/>
        </w:rPr>
        <w:t>.</w:t>
      </w:r>
      <w:r w:rsidRPr="00864283">
        <w:rPr>
          <w:b/>
          <w:sz w:val="32"/>
          <w:szCs w:val="32"/>
        </w:rPr>
        <w:t xml:space="preserve"> </w:t>
      </w:r>
      <w:r w:rsidR="00140E91">
        <w:rPr>
          <w:b/>
          <w:sz w:val="32"/>
          <w:szCs w:val="32"/>
        </w:rPr>
        <w:t>0</w:t>
      </w:r>
      <w:r w:rsidR="0010224C">
        <w:rPr>
          <w:b/>
          <w:sz w:val="32"/>
          <w:szCs w:val="32"/>
        </w:rPr>
        <w:t>1</w:t>
      </w:r>
      <w:r w:rsidRPr="00864283">
        <w:rPr>
          <w:b/>
          <w:sz w:val="32"/>
          <w:szCs w:val="32"/>
        </w:rPr>
        <w:t xml:space="preserve"> – Seizoen 202</w:t>
      </w:r>
      <w:r w:rsidR="0010224C">
        <w:rPr>
          <w:b/>
          <w:sz w:val="32"/>
          <w:szCs w:val="32"/>
        </w:rPr>
        <w:t>4</w:t>
      </w:r>
      <w:r w:rsidRPr="00864283">
        <w:rPr>
          <w:b/>
          <w:sz w:val="32"/>
          <w:szCs w:val="32"/>
        </w:rPr>
        <w:t>-202</w:t>
      </w:r>
      <w:r w:rsidR="0010224C">
        <w:rPr>
          <w:b/>
          <w:sz w:val="32"/>
          <w:szCs w:val="32"/>
        </w:rPr>
        <w:t>5</w:t>
      </w:r>
    </w:p>
    <w:p w14:paraId="5F320910" w14:textId="000C4D6A" w:rsidR="00A90759" w:rsidRDefault="00D43357" w:rsidP="00062AA1">
      <w:pPr>
        <w:tabs>
          <w:tab w:val="left" w:pos="2715"/>
        </w:tabs>
        <w:rPr>
          <w:bCs/>
          <w:sz w:val="24"/>
          <w:szCs w:val="24"/>
        </w:rPr>
      </w:pPr>
      <w:r w:rsidRPr="00D43357">
        <w:rPr>
          <w:bCs/>
          <w:sz w:val="24"/>
          <w:szCs w:val="24"/>
        </w:rPr>
        <w:t>Beste biljarters,</w:t>
      </w:r>
    </w:p>
    <w:p w14:paraId="3279E143" w14:textId="5123CD70" w:rsidR="00815343" w:rsidRPr="001F1A55" w:rsidRDefault="003E1340" w:rsidP="00815343">
      <w:pPr>
        <w:rPr>
          <w:bCs/>
          <w:sz w:val="24"/>
          <w:szCs w:val="24"/>
        </w:rPr>
      </w:pPr>
      <w:r w:rsidRPr="00E94E0B">
        <w:rPr>
          <w:b/>
          <w:sz w:val="24"/>
          <w:szCs w:val="24"/>
        </w:rPr>
        <w:t>Vaststellen moyennes vanaf 1 januari 2025:</w:t>
      </w:r>
      <w:r w:rsidR="00E94E0B">
        <w:rPr>
          <w:b/>
          <w:sz w:val="24"/>
          <w:szCs w:val="24"/>
        </w:rPr>
        <w:br/>
      </w:r>
      <w:r w:rsidR="007E7AA5">
        <w:rPr>
          <w:bCs/>
          <w:sz w:val="24"/>
          <w:szCs w:val="24"/>
        </w:rPr>
        <w:t>Met betrekking tot het vaststellen van de nieuwe moyennes geldt vanaf heden het volgende, dus bij de eerstvolgende wijziging per 1 januari 2025.</w:t>
      </w:r>
      <w:r w:rsidR="007E7AA5">
        <w:rPr>
          <w:bCs/>
          <w:sz w:val="24"/>
          <w:szCs w:val="24"/>
        </w:rPr>
        <w:br/>
        <w:t>Op de laatste Algemene Ledenvergadering is het volgende aangenomen:</w:t>
      </w:r>
      <w:r w:rsidR="007E7AA5">
        <w:rPr>
          <w:bCs/>
          <w:sz w:val="24"/>
          <w:szCs w:val="24"/>
        </w:rPr>
        <w:br/>
        <w:t>Be</w:t>
      </w:r>
      <w:r w:rsidR="007E7AA5" w:rsidRPr="007E7AA5">
        <w:rPr>
          <w:bCs/>
          <w:sz w:val="24"/>
          <w:szCs w:val="24"/>
        </w:rPr>
        <w:t xml:space="preserve">rekening moyenne 2 x per jaar over de laatste 20 wedstrijden. In december over de laatste 20 wedstrijden en in april over de laatste 20 wedstrijden. Voor spelers die in het afgelopen jaar minder wedstrijden gespeeld hebben wordt teruggekeken naar voorgaande jaar (of jaren). Nieuwe spelers worden na 5, 10, 15, en 20 wedstrijden herzien en gaan daarna meedraaien in het reguliere systeem. Spelers die langer dan 1 jaar niet gespeeld hebben gaan spelen met moyenne waar ze voorheen mee geëindigd zijn en zijn dus geen nieuwe spelers meer. </w:t>
      </w:r>
      <w:r w:rsidR="004B659A">
        <w:rPr>
          <w:bCs/>
          <w:sz w:val="24"/>
          <w:szCs w:val="24"/>
        </w:rPr>
        <w:br/>
      </w:r>
      <w:r w:rsidR="004B659A">
        <w:rPr>
          <w:bCs/>
          <w:sz w:val="24"/>
          <w:szCs w:val="24"/>
        </w:rPr>
        <w:br/>
      </w:r>
      <w:r w:rsidR="004B659A" w:rsidRPr="00E94E0B">
        <w:rPr>
          <w:bCs/>
          <w:sz w:val="24"/>
          <w:szCs w:val="24"/>
          <w:u w:val="single"/>
        </w:rPr>
        <w:t>In het kort ko</w:t>
      </w:r>
      <w:r w:rsidRPr="00E94E0B">
        <w:rPr>
          <w:bCs/>
          <w:sz w:val="24"/>
          <w:szCs w:val="24"/>
          <w:u w:val="single"/>
        </w:rPr>
        <w:t>m</w:t>
      </w:r>
      <w:r w:rsidR="004B659A" w:rsidRPr="00E94E0B">
        <w:rPr>
          <w:bCs/>
          <w:sz w:val="24"/>
          <w:szCs w:val="24"/>
          <w:u w:val="single"/>
        </w:rPr>
        <w:t>t dit op het volgende neer:</w:t>
      </w:r>
      <w:r w:rsidR="004B659A" w:rsidRPr="00E94E0B">
        <w:rPr>
          <w:bCs/>
          <w:sz w:val="24"/>
          <w:szCs w:val="24"/>
        </w:rPr>
        <w:br/>
      </w:r>
      <w:r w:rsidR="00815343" w:rsidRPr="00815343">
        <w:rPr>
          <w:bCs/>
          <w:sz w:val="24"/>
          <w:szCs w:val="24"/>
        </w:rPr>
        <w:t>Alle oude afspraken zijn niet meer van toepassing.</w:t>
      </w:r>
      <w:r>
        <w:rPr>
          <w:bCs/>
          <w:sz w:val="24"/>
          <w:szCs w:val="24"/>
        </w:rPr>
        <w:br/>
      </w:r>
      <w:r w:rsidR="00815343" w:rsidRPr="00815343">
        <w:rPr>
          <w:bCs/>
          <w:sz w:val="24"/>
          <w:szCs w:val="24"/>
        </w:rPr>
        <w:t xml:space="preserve">Spelers die over alle competities minder dan 20 wedstrijden gespeeld hebben die zijn nog nieuwe </w:t>
      </w:r>
      <w:r w:rsidR="00E94E0B" w:rsidRPr="00815343">
        <w:rPr>
          <w:bCs/>
          <w:sz w:val="24"/>
          <w:szCs w:val="24"/>
        </w:rPr>
        <w:t>speler. (</w:t>
      </w:r>
      <w:r w:rsidR="00E94E0B">
        <w:rPr>
          <w:bCs/>
          <w:sz w:val="24"/>
          <w:szCs w:val="24"/>
        </w:rPr>
        <w:t>Dit</w:t>
      </w:r>
      <w:r w:rsidR="007E7AA5">
        <w:rPr>
          <w:bCs/>
          <w:sz w:val="24"/>
          <w:szCs w:val="24"/>
        </w:rPr>
        <w:t xml:space="preserve"> gaat terug t/m </w:t>
      </w:r>
      <w:r w:rsidR="00815343" w:rsidRPr="00815343">
        <w:rPr>
          <w:bCs/>
          <w:sz w:val="24"/>
          <w:szCs w:val="24"/>
        </w:rPr>
        <w:t>2019</w:t>
      </w:r>
      <w:r w:rsidR="007E7AA5">
        <w:rPr>
          <w:bCs/>
          <w:sz w:val="24"/>
          <w:szCs w:val="24"/>
        </w:rPr>
        <w:t>-</w:t>
      </w:r>
      <w:r w:rsidR="00815343" w:rsidRPr="00815343">
        <w:rPr>
          <w:bCs/>
          <w:sz w:val="24"/>
          <w:szCs w:val="24"/>
        </w:rPr>
        <w:t>2020)</w:t>
      </w:r>
      <w:r w:rsidR="007E7AA5">
        <w:rPr>
          <w:bCs/>
          <w:sz w:val="24"/>
          <w:szCs w:val="24"/>
        </w:rPr>
        <w:t>.</w:t>
      </w:r>
      <w:r>
        <w:rPr>
          <w:bCs/>
          <w:sz w:val="24"/>
          <w:szCs w:val="24"/>
        </w:rPr>
        <w:br/>
      </w:r>
      <w:r w:rsidR="00815343" w:rsidRPr="00815343">
        <w:rPr>
          <w:bCs/>
          <w:sz w:val="24"/>
          <w:szCs w:val="24"/>
        </w:rPr>
        <w:t xml:space="preserve">Iedereen die 20 wedstrijden gespeeld heeft wordt NOOIT </w:t>
      </w:r>
      <w:r w:rsidR="007E7AA5">
        <w:rPr>
          <w:bCs/>
          <w:sz w:val="24"/>
          <w:szCs w:val="24"/>
        </w:rPr>
        <w:t xml:space="preserve">meer </w:t>
      </w:r>
      <w:r w:rsidR="00815343" w:rsidRPr="00815343">
        <w:rPr>
          <w:bCs/>
          <w:sz w:val="24"/>
          <w:szCs w:val="24"/>
        </w:rPr>
        <w:t>nieuwe speler</w:t>
      </w:r>
      <w:r w:rsidR="007E7AA5">
        <w:rPr>
          <w:bCs/>
          <w:sz w:val="24"/>
          <w:szCs w:val="24"/>
        </w:rPr>
        <w:t>, blijft reguliere speler, ook na een periode niet te hebben gespeeld.</w:t>
      </w:r>
      <w:r w:rsidR="00815343" w:rsidRPr="00815343">
        <w:rPr>
          <w:bCs/>
          <w:sz w:val="24"/>
          <w:szCs w:val="24"/>
        </w:rPr>
        <w:t xml:space="preserve"> </w:t>
      </w:r>
      <w:r>
        <w:rPr>
          <w:bCs/>
          <w:sz w:val="24"/>
          <w:szCs w:val="24"/>
        </w:rPr>
        <w:br/>
      </w:r>
      <w:r w:rsidR="00815343" w:rsidRPr="00815343">
        <w:rPr>
          <w:bCs/>
          <w:sz w:val="24"/>
          <w:szCs w:val="24"/>
        </w:rPr>
        <w:t xml:space="preserve">Let op </w:t>
      </w:r>
      <w:r w:rsidR="007E7AA5">
        <w:rPr>
          <w:bCs/>
          <w:sz w:val="24"/>
          <w:szCs w:val="24"/>
        </w:rPr>
        <w:t xml:space="preserve">dat </w:t>
      </w:r>
      <w:r w:rsidR="00815343" w:rsidRPr="00815343">
        <w:rPr>
          <w:bCs/>
          <w:sz w:val="24"/>
          <w:szCs w:val="24"/>
        </w:rPr>
        <w:t xml:space="preserve">het is mogelijk dat als een speler </w:t>
      </w:r>
      <w:r w:rsidR="00E94E0B">
        <w:rPr>
          <w:bCs/>
          <w:sz w:val="24"/>
          <w:szCs w:val="24"/>
        </w:rPr>
        <w:t xml:space="preserve">vanaf september </w:t>
      </w:r>
      <w:r w:rsidR="00815343" w:rsidRPr="00815343">
        <w:rPr>
          <w:bCs/>
          <w:sz w:val="24"/>
          <w:szCs w:val="24"/>
        </w:rPr>
        <w:t>tot januari niet speelt dat hij toch een nieuw moyenne krijgt omdat dan in jan</w:t>
      </w:r>
      <w:r w:rsidR="007E7AA5">
        <w:rPr>
          <w:bCs/>
          <w:sz w:val="24"/>
          <w:szCs w:val="24"/>
        </w:rPr>
        <w:t>uari het moyenne</w:t>
      </w:r>
      <w:r w:rsidR="00815343" w:rsidRPr="00815343">
        <w:rPr>
          <w:bCs/>
          <w:sz w:val="24"/>
          <w:szCs w:val="24"/>
        </w:rPr>
        <w:t xml:space="preserve"> over de laatste 20 wedstrijden berekend wordt.</w:t>
      </w:r>
      <w:r w:rsidR="007E7AA5">
        <w:rPr>
          <w:bCs/>
          <w:sz w:val="24"/>
          <w:szCs w:val="24"/>
        </w:rPr>
        <w:t xml:space="preserve"> Dit was voorheen niet het geval, dit werd betekend over het laatste half jaar.</w:t>
      </w:r>
      <w:r w:rsidR="00797BAA">
        <w:rPr>
          <w:bCs/>
          <w:sz w:val="24"/>
          <w:szCs w:val="24"/>
        </w:rPr>
        <w:t xml:space="preserve"> </w:t>
      </w:r>
      <w:r w:rsidR="00797BAA" w:rsidRPr="001F1A55">
        <w:rPr>
          <w:bCs/>
          <w:sz w:val="24"/>
          <w:szCs w:val="24"/>
        </w:rPr>
        <w:t>Dus teamleiders let op bij het invullen van het wedstrijdformulier.</w:t>
      </w:r>
    </w:p>
    <w:p w14:paraId="52FF9D4B" w14:textId="57727EFE" w:rsidR="003E1340" w:rsidRDefault="003E1340" w:rsidP="00815343">
      <w:pPr>
        <w:rPr>
          <w:bCs/>
          <w:sz w:val="24"/>
          <w:szCs w:val="24"/>
        </w:rPr>
      </w:pPr>
      <w:r w:rsidRPr="00E94E0B">
        <w:rPr>
          <w:b/>
          <w:sz w:val="24"/>
          <w:szCs w:val="24"/>
        </w:rPr>
        <w:t>Start nieuwe competities:</w:t>
      </w:r>
      <w:r w:rsidR="00E94E0B">
        <w:rPr>
          <w:b/>
          <w:sz w:val="24"/>
          <w:szCs w:val="24"/>
        </w:rPr>
        <w:br/>
      </w:r>
      <w:r>
        <w:rPr>
          <w:bCs/>
          <w:sz w:val="24"/>
          <w:szCs w:val="24"/>
        </w:rPr>
        <w:t>Zoals gepubliceerd op BiljartPoint starten de nieuwe competities, zowel de PK al</w:t>
      </w:r>
      <w:r w:rsidR="00E94E0B">
        <w:rPr>
          <w:bCs/>
          <w:sz w:val="24"/>
          <w:szCs w:val="24"/>
        </w:rPr>
        <w:t>s</w:t>
      </w:r>
      <w:r>
        <w:rPr>
          <w:bCs/>
          <w:sz w:val="24"/>
          <w:szCs w:val="24"/>
        </w:rPr>
        <w:t xml:space="preserve"> Libre, in de week van 9 september a.s.</w:t>
      </w:r>
      <w:r>
        <w:rPr>
          <w:bCs/>
          <w:sz w:val="24"/>
          <w:szCs w:val="24"/>
        </w:rPr>
        <w:br/>
        <w:t>Alle wedstrijden Libre staan zoals gebru</w:t>
      </w:r>
      <w:r w:rsidR="00E94E0B">
        <w:rPr>
          <w:bCs/>
          <w:sz w:val="24"/>
          <w:szCs w:val="24"/>
        </w:rPr>
        <w:t>i</w:t>
      </w:r>
      <w:r>
        <w:rPr>
          <w:bCs/>
          <w:sz w:val="24"/>
          <w:szCs w:val="24"/>
        </w:rPr>
        <w:t>kelijk in BiljartPoint. Voor de P</w:t>
      </w:r>
      <w:r w:rsidR="00E94E0B">
        <w:rPr>
          <w:bCs/>
          <w:sz w:val="24"/>
          <w:szCs w:val="24"/>
        </w:rPr>
        <w:t>K</w:t>
      </w:r>
      <w:r>
        <w:rPr>
          <w:bCs/>
          <w:sz w:val="24"/>
          <w:szCs w:val="24"/>
        </w:rPr>
        <w:t>-spelers is het schema op de we</w:t>
      </w:r>
      <w:r w:rsidR="00E94E0B">
        <w:rPr>
          <w:bCs/>
          <w:sz w:val="24"/>
          <w:szCs w:val="24"/>
        </w:rPr>
        <w:t>b</w:t>
      </w:r>
      <w:r>
        <w:rPr>
          <w:bCs/>
          <w:sz w:val="24"/>
          <w:szCs w:val="24"/>
        </w:rPr>
        <w:t xml:space="preserve">site </w:t>
      </w:r>
      <w:hyperlink r:id="rId8" w:history="1">
        <w:r w:rsidRPr="00536582">
          <w:rPr>
            <w:rStyle w:val="Hyperlink"/>
            <w:bCs/>
            <w:sz w:val="24"/>
            <w:szCs w:val="24"/>
          </w:rPr>
          <w:t>https://bbcs.nl/schema-pk</w:t>
        </w:r>
      </w:hyperlink>
      <w:r>
        <w:rPr>
          <w:bCs/>
          <w:sz w:val="24"/>
          <w:szCs w:val="24"/>
        </w:rPr>
        <w:t xml:space="preserve"> leidend</w:t>
      </w:r>
      <w:r w:rsidR="00E94E0B">
        <w:rPr>
          <w:bCs/>
          <w:sz w:val="24"/>
          <w:szCs w:val="24"/>
        </w:rPr>
        <w:t>.</w:t>
      </w:r>
      <w:r>
        <w:rPr>
          <w:bCs/>
          <w:sz w:val="24"/>
          <w:szCs w:val="24"/>
        </w:rPr>
        <w:t xml:space="preserve"> Dit </w:t>
      </w:r>
      <w:r w:rsidR="00E94E0B">
        <w:rPr>
          <w:bCs/>
          <w:sz w:val="24"/>
          <w:szCs w:val="24"/>
        </w:rPr>
        <w:t xml:space="preserve">schema </w:t>
      </w:r>
      <w:r>
        <w:rPr>
          <w:bCs/>
          <w:sz w:val="24"/>
          <w:szCs w:val="24"/>
        </w:rPr>
        <w:t xml:space="preserve">wordt indien nodig in het weekend voor de te spelen wedstrijddag nog aangepast. </w:t>
      </w:r>
    </w:p>
    <w:p w14:paraId="39B819D2" w14:textId="26A2412D" w:rsidR="00E94E0B" w:rsidRDefault="00E94E0B" w:rsidP="00815343">
      <w:pPr>
        <w:rPr>
          <w:bCs/>
          <w:sz w:val="24"/>
          <w:szCs w:val="24"/>
        </w:rPr>
      </w:pPr>
      <w:r>
        <w:rPr>
          <w:bCs/>
          <w:sz w:val="24"/>
          <w:szCs w:val="24"/>
        </w:rPr>
        <w:t>Alle spelers heel veel succes en prettige en sportieve wedstrijden gewenst.</w:t>
      </w:r>
    </w:p>
    <w:p w14:paraId="41FF619D" w14:textId="70A668BA" w:rsidR="00140E91" w:rsidRPr="00377497" w:rsidRDefault="00E33537" w:rsidP="006C4AF7">
      <w:pPr>
        <w:rPr>
          <w:b/>
          <w:sz w:val="24"/>
          <w:szCs w:val="24"/>
          <w:u w:val="single"/>
        </w:rPr>
      </w:pPr>
      <w:r>
        <w:rPr>
          <w:b/>
          <w:sz w:val="24"/>
          <w:szCs w:val="24"/>
          <w:u w:val="single"/>
        </w:rPr>
        <w:t>N</w:t>
      </w:r>
      <w:r w:rsidR="00377497" w:rsidRPr="00377497">
        <w:rPr>
          <w:b/>
          <w:sz w:val="24"/>
          <w:szCs w:val="24"/>
          <w:u w:val="single"/>
        </w:rPr>
        <w:t>uttige adressen:</w:t>
      </w:r>
    </w:p>
    <w:p w14:paraId="337F43FE" w14:textId="3F17249C" w:rsidR="000460AA" w:rsidRPr="004C1BA0" w:rsidRDefault="004C1BA0" w:rsidP="004C1BA0">
      <w:pPr>
        <w:rPr>
          <w:bCs/>
          <w:sz w:val="24"/>
          <w:szCs w:val="24"/>
        </w:rPr>
      </w:pPr>
      <w:r w:rsidRPr="004C1BA0">
        <w:rPr>
          <w:b/>
          <w:sz w:val="24"/>
          <w:szCs w:val="24"/>
        </w:rPr>
        <w:t>Voor Teamleiders:</w:t>
      </w:r>
      <w:r w:rsidR="00E94E0B">
        <w:rPr>
          <w:b/>
          <w:sz w:val="24"/>
          <w:szCs w:val="24"/>
        </w:rPr>
        <w:br/>
      </w:r>
      <w:r w:rsidRPr="004C1BA0">
        <w:rPr>
          <w:bCs/>
          <w:sz w:val="24"/>
          <w:szCs w:val="24"/>
        </w:rPr>
        <w:t xml:space="preserve">Voor </w:t>
      </w:r>
      <w:r w:rsidR="00F82F26">
        <w:rPr>
          <w:bCs/>
          <w:sz w:val="24"/>
          <w:szCs w:val="24"/>
        </w:rPr>
        <w:t xml:space="preserve">vragen over de </w:t>
      </w:r>
      <w:r w:rsidRPr="004C1BA0">
        <w:rPr>
          <w:bCs/>
          <w:sz w:val="24"/>
          <w:szCs w:val="24"/>
        </w:rPr>
        <w:t xml:space="preserve">competitie </w:t>
      </w:r>
      <w:r w:rsidR="00F82F26">
        <w:rPr>
          <w:bCs/>
          <w:sz w:val="24"/>
          <w:szCs w:val="24"/>
        </w:rPr>
        <w:t xml:space="preserve">Libre </w:t>
      </w:r>
      <w:r w:rsidRPr="004C1BA0">
        <w:rPr>
          <w:bCs/>
          <w:sz w:val="24"/>
          <w:szCs w:val="24"/>
        </w:rPr>
        <w:t>contact opnemen met Jean van de</w:t>
      </w:r>
      <w:r w:rsidR="006116C8">
        <w:rPr>
          <w:bCs/>
          <w:sz w:val="24"/>
          <w:szCs w:val="24"/>
        </w:rPr>
        <w:t>n</w:t>
      </w:r>
      <w:r w:rsidRPr="004C1BA0">
        <w:rPr>
          <w:bCs/>
          <w:sz w:val="24"/>
          <w:szCs w:val="24"/>
        </w:rPr>
        <w:t xml:space="preserve"> Boom: </w:t>
      </w:r>
      <w:hyperlink r:id="rId9" w:history="1">
        <w:r w:rsidRPr="004C1BA0">
          <w:rPr>
            <w:rStyle w:val="Hyperlink"/>
            <w:bCs/>
            <w:sz w:val="24"/>
            <w:szCs w:val="24"/>
          </w:rPr>
          <w:t>competitieleider@bbcs.nl</w:t>
        </w:r>
      </w:hyperlink>
      <w:r w:rsidRPr="004C1BA0">
        <w:rPr>
          <w:bCs/>
          <w:sz w:val="24"/>
          <w:szCs w:val="24"/>
        </w:rPr>
        <w:t>.</w:t>
      </w:r>
    </w:p>
    <w:p w14:paraId="04C38BCB" w14:textId="52ECA607" w:rsidR="00E04DB6" w:rsidRDefault="004C1BA0" w:rsidP="004C1BA0">
      <w:pPr>
        <w:rPr>
          <w:bCs/>
          <w:sz w:val="24"/>
          <w:szCs w:val="24"/>
        </w:rPr>
      </w:pPr>
      <w:r w:rsidRPr="004C1BA0">
        <w:rPr>
          <w:b/>
          <w:sz w:val="24"/>
          <w:szCs w:val="24"/>
        </w:rPr>
        <w:t>Voor Wedstrijdleiders en PK-spelers:</w:t>
      </w:r>
      <w:r w:rsidR="00E94E0B">
        <w:rPr>
          <w:b/>
          <w:sz w:val="24"/>
          <w:szCs w:val="24"/>
        </w:rPr>
        <w:br/>
      </w:r>
      <w:r w:rsidRPr="004C1BA0">
        <w:rPr>
          <w:bCs/>
          <w:sz w:val="24"/>
          <w:szCs w:val="24"/>
        </w:rPr>
        <w:t xml:space="preserve">Voor </w:t>
      </w:r>
      <w:r w:rsidR="00F82F26">
        <w:rPr>
          <w:bCs/>
          <w:sz w:val="24"/>
          <w:szCs w:val="24"/>
        </w:rPr>
        <w:t xml:space="preserve">vragen over de PK </w:t>
      </w:r>
      <w:r w:rsidRPr="004C1BA0">
        <w:rPr>
          <w:bCs/>
          <w:sz w:val="24"/>
          <w:szCs w:val="24"/>
        </w:rPr>
        <w:t xml:space="preserve">contact opnemen met Simon op ’t Hof: </w:t>
      </w:r>
      <w:hyperlink r:id="rId10" w:history="1">
        <w:r w:rsidRPr="004C1BA0">
          <w:rPr>
            <w:rStyle w:val="Hyperlink"/>
            <w:bCs/>
            <w:sz w:val="24"/>
            <w:szCs w:val="24"/>
          </w:rPr>
          <w:t>wedstrijdleider-pk@bbcs.nl</w:t>
        </w:r>
      </w:hyperlink>
      <w:r w:rsidRPr="004C1BA0">
        <w:rPr>
          <w:bCs/>
          <w:sz w:val="24"/>
          <w:szCs w:val="24"/>
        </w:rPr>
        <w:t>.</w:t>
      </w:r>
      <w:r w:rsidR="00E04DB6">
        <w:rPr>
          <w:bCs/>
          <w:sz w:val="24"/>
          <w:szCs w:val="24"/>
        </w:rPr>
        <w:br/>
      </w:r>
    </w:p>
    <w:sectPr w:rsidR="00E04DB6" w:rsidSect="008772EA">
      <w:footerReference w:type="default" r:id="rId11"/>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FB978" w14:textId="77777777" w:rsidR="00FD666A" w:rsidRDefault="00FD666A" w:rsidP="008231E7">
      <w:pPr>
        <w:spacing w:after="0" w:line="240" w:lineRule="auto"/>
      </w:pPr>
      <w:r>
        <w:separator/>
      </w:r>
    </w:p>
  </w:endnote>
  <w:endnote w:type="continuationSeparator" w:id="0">
    <w:p w14:paraId="3F56ED97" w14:textId="77777777" w:rsidR="00FD666A" w:rsidRDefault="00FD666A"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5635A" w14:textId="77777777" w:rsidR="00FD666A" w:rsidRDefault="00FD666A" w:rsidP="008231E7">
      <w:pPr>
        <w:spacing w:after="0" w:line="240" w:lineRule="auto"/>
      </w:pPr>
      <w:r>
        <w:separator/>
      </w:r>
    </w:p>
  </w:footnote>
  <w:footnote w:type="continuationSeparator" w:id="0">
    <w:p w14:paraId="32D1C574" w14:textId="77777777" w:rsidR="00FD666A" w:rsidRDefault="00FD666A"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01B"/>
    <w:rsid w:val="0000766C"/>
    <w:rsid w:val="0001248E"/>
    <w:rsid w:val="00013162"/>
    <w:rsid w:val="00014952"/>
    <w:rsid w:val="00015165"/>
    <w:rsid w:val="000168C9"/>
    <w:rsid w:val="0003645D"/>
    <w:rsid w:val="00040806"/>
    <w:rsid w:val="00042688"/>
    <w:rsid w:val="000460AA"/>
    <w:rsid w:val="00062AA1"/>
    <w:rsid w:val="000630CE"/>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E762C"/>
    <w:rsid w:val="000F3C29"/>
    <w:rsid w:val="000F5792"/>
    <w:rsid w:val="00101AFE"/>
    <w:rsid w:val="0010224C"/>
    <w:rsid w:val="00102E7F"/>
    <w:rsid w:val="00103EB6"/>
    <w:rsid w:val="00110153"/>
    <w:rsid w:val="001120B8"/>
    <w:rsid w:val="00125049"/>
    <w:rsid w:val="00130ECE"/>
    <w:rsid w:val="00131CB5"/>
    <w:rsid w:val="001370D6"/>
    <w:rsid w:val="00140E91"/>
    <w:rsid w:val="0015153E"/>
    <w:rsid w:val="0016117C"/>
    <w:rsid w:val="00161FD8"/>
    <w:rsid w:val="00165F71"/>
    <w:rsid w:val="00177D09"/>
    <w:rsid w:val="0018341B"/>
    <w:rsid w:val="00183729"/>
    <w:rsid w:val="00184C3F"/>
    <w:rsid w:val="001A1A36"/>
    <w:rsid w:val="001A6BBF"/>
    <w:rsid w:val="001B1826"/>
    <w:rsid w:val="001B2DB1"/>
    <w:rsid w:val="001B5715"/>
    <w:rsid w:val="001D3FF9"/>
    <w:rsid w:val="001D4029"/>
    <w:rsid w:val="001D5132"/>
    <w:rsid w:val="001F1A55"/>
    <w:rsid w:val="001F2CDC"/>
    <w:rsid w:val="001F4BBA"/>
    <w:rsid w:val="001F5286"/>
    <w:rsid w:val="001F5FE7"/>
    <w:rsid w:val="00202221"/>
    <w:rsid w:val="00215CF1"/>
    <w:rsid w:val="00216FE2"/>
    <w:rsid w:val="00223216"/>
    <w:rsid w:val="00225D17"/>
    <w:rsid w:val="00227301"/>
    <w:rsid w:val="002375CE"/>
    <w:rsid w:val="0024138A"/>
    <w:rsid w:val="00243DA0"/>
    <w:rsid w:val="00246DB8"/>
    <w:rsid w:val="002609D2"/>
    <w:rsid w:val="00260A4F"/>
    <w:rsid w:val="00262956"/>
    <w:rsid w:val="0026502F"/>
    <w:rsid w:val="0026784B"/>
    <w:rsid w:val="00272983"/>
    <w:rsid w:val="00272E77"/>
    <w:rsid w:val="002824C1"/>
    <w:rsid w:val="00285042"/>
    <w:rsid w:val="002934F1"/>
    <w:rsid w:val="00295755"/>
    <w:rsid w:val="00297954"/>
    <w:rsid w:val="002A55E6"/>
    <w:rsid w:val="002B1DC2"/>
    <w:rsid w:val="002D1AA3"/>
    <w:rsid w:val="002E2294"/>
    <w:rsid w:val="002F3AC6"/>
    <w:rsid w:val="002F46A2"/>
    <w:rsid w:val="003039A8"/>
    <w:rsid w:val="0031011F"/>
    <w:rsid w:val="00310902"/>
    <w:rsid w:val="00310FA1"/>
    <w:rsid w:val="00315646"/>
    <w:rsid w:val="00322F75"/>
    <w:rsid w:val="00323146"/>
    <w:rsid w:val="00331F5F"/>
    <w:rsid w:val="00335027"/>
    <w:rsid w:val="00347161"/>
    <w:rsid w:val="00350A82"/>
    <w:rsid w:val="00372B51"/>
    <w:rsid w:val="00374F00"/>
    <w:rsid w:val="00377497"/>
    <w:rsid w:val="00381272"/>
    <w:rsid w:val="003851A1"/>
    <w:rsid w:val="0038647F"/>
    <w:rsid w:val="003909A5"/>
    <w:rsid w:val="00394403"/>
    <w:rsid w:val="00395759"/>
    <w:rsid w:val="003A7F05"/>
    <w:rsid w:val="003B749A"/>
    <w:rsid w:val="003C1B36"/>
    <w:rsid w:val="003C2F3E"/>
    <w:rsid w:val="003C3C4F"/>
    <w:rsid w:val="003C5685"/>
    <w:rsid w:val="003D08FB"/>
    <w:rsid w:val="003D4F84"/>
    <w:rsid w:val="003D63D4"/>
    <w:rsid w:val="003D7A97"/>
    <w:rsid w:val="003E0CCE"/>
    <w:rsid w:val="003E1340"/>
    <w:rsid w:val="003E22A0"/>
    <w:rsid w:val="003E2545"/>
    <w:rsid w:val="003E2BBA"/>
    <w:rsid w:val="003F5AA0"/>
    <w:rsid w:val="003F66E7"/>
    <w:rsid w:val="003F7C0A"/>
    <w:rsid w:val="004038CE"/>
    <w:rsid w:val="004078EA"/>
    <w:rsid w:val="00407A3D"/>
    <w:rsid w:val="004227D0"/>
    <w:rsid w:val="00430D8B"/>
    <w:rsid w:val="00444127"/>
    <w:rsid w:val="0045174A"/>
    <w:rsid w:val="00452731"/>
    <w:rsid w:val="00454D98"/>
    <w:rsid w:val="00457515"/>
    <w:rsid w:val="00463667"/>
    <w:rsid w:val="00465C6F"/>
    <w:rsid w:val="004703F3"/>
    <w:rsid w:val="00471E4F"/>
    <w:rsid w:val="004730DA"/>
    <w:rsid w:val="00483798"/>
    <w:rsid w:val="00484268"/>
    <w:rsid w:val="0049159B"/>
    <w:rsid w:val="00495656"/>
    <w:rsid w:val="004A3925"/>
    <w:rsid w:val="004B659A"/>
    <w:rsid w:val="004C1BA0"/>
    <w:rsid w:val="004D0215"/>
    <w:rsid w:val="004D6F74"/>
    <w:rsid w:val="004E1509"/>
    <w:rsid w:val="004F2D9E"/>
    <w:rsid w:val="004F3C59"/>
    <w:rsid w:val="004F42C2"/>
    <w:rsid w:val="004F4BF7"/>
    <w:rsid w:val="00501A0C"/>
    <w:rsid w:val="0050201A"/>
    <w:rsid w:val="00505FFC"/>
    <w:rsid w:val="00511D37"/>
    <w:rsid w:val="0052328E"/>
    <w:rsid w:val="0052740D"/>
    <w:rsid w:val="00531FD5"/>
    <w:rsid w:val="005325A7"/>
    <w:rsid w:val="00540E18"/>
    <w:rsid w:val="00541683"/>
    <w:rsid w:val="00551D0E"/>
    <w:rsid w:val="0057686C"/>
    <w:rsid w:val="00592312"/>
    <w:rsid w:val="00595F43"/>
    <w:rsid w:val="005A1B8D"/>
    <w:rsid w:val="005A3708"/>
    <w:rsid w:val="005C1D6D"/>
    <w:rsid w:val="005D020D"/>
    <w:rsid w:val="005D14C0"/>
    <w:rsid w:val="005F0A98"/>
    <w:rsid w:val="005F58A6"/>
    <w:rsid w:val="0060359A"/>
    <w:rsid w:val="0060634C"/>
    <w:rsid w:val="00607D14"/>
    <w:rsid w:val="00610B65"/>
    <w:rsid w:val="006116C8"/>
    <w:rsid w:val="00614BD0"/>
    <w:rsid w:val="006161F2"/>
    <w:rsid w:val="00616BF4"/>
    <w:rsid w:val="00624E7B"/>
    <w:rsid w:val="00636928"/>
    <w:rsid w:val="00653109"/>
    <w:rsid w:val="00665BD5"/>
    <w:rsid w:val="00672541"/>
    <w:rsid w:val="00672D5B"/>
    <w:rsid w:val="00677591"/>
    <w:rsid w:val="00680589"/>
    <w:rsid w:val="0068765D"/>
    <w:rsid w:val="00695493"/>
    <w:rsid w:val="006A21FD"/>
    <w:rsid w:val="006A29B4"/>
    <w:rsid w:val="006B0B0D"/>
    <w:rsid w:val="006B2BB7"/>
    <w:rsid w:val="006B592E"/>
    <w:rsid w:val="006C0F06"/>
    <w:rsid w:val="006C2B15"/>
    <w:rsid w:val="006C4AF7"/>
    <w:rsid w:val="006D0949"/>
    <w:rsid w:val="006D2272"/>
    <w:rsid w:val="006D3260"/>
    <w:rsid w:val="006E0787"/>
    <w:rsid w:val="006E183D"/>
    <w:rsid w:val="006E1AF4"/>
    <w:rsid w:val="006E22FA"/>
    <w:rsid w:val="006E7F7E"/>
    <w:rsid w:val="006F2D22"/>
    <w:rsid w:val="006F3780"/>
    <w:rsid w:val="006F6086"/>
    <w:rsid w:val="007023A6"/>
    <w:rsid w:val="00704414"/>
    <w:rsid w:val="0071162E"/>
    <w:rsid w:val="00713CD1"/>
    <w:rsid w:val="00727462"/>
    <w:rsid w:val="00735530"/>
    <w:rsid w:val="00736F05"/>
    <w:rsid w:val="00736FE8"/>
    <w:rsid w:val="00751C4A"/>
    <w:rsid w:val="00763657"/>
    <w:rsid w:val="00773D0C"/>
    <w:rsid w:val="00784526"/>
    <w:rsid w:val="00796FFD"/>
    <w:rsid w:val="00797BAA"/>
    <w:rsid w:val="007A19F5"/>
    <w:rsid w:val="007A2337"/>
    <w:rsid w:val="007A386B"/>
    <w:rsid w:val="007A58E7"/>
    <w:rsid w:val="007B319F"/>
    <w:rsid w:val="007C2329"/>
    <w:rsid w:val="007C731D"/>
    <w:rsid w:val="007D6713"/>
    <w:rsid w:val="007E7AA5"/>
    <w:rsid w:val="007F1270"/>
    <w:rsid w:val="007F284B"/>
    <w:rsid w:val="00801E2D"/>
    <w:rsid w:val="00814036"/>
    <w:rsid w:val="008146D6"/>
    <w:rsid w:val="00815343"/>
    <w:rsid w:val="00821525"/>
    <w:rsid w:val="008231E7"/>
    <w:rsid w:val="0084263A"/>
    <w:rsid w:val="00851073"/>
    <w:rsid w:val="00851F16"/>
    <w:rsid w:val="008571CE"/>
    <w:rsid w:val="00857941"/>
    <w:rsid w:val="0086197E"/>
    <w:rsid w:val="00864283"/>
    <w:rsid w:val="008648ED"/>
    <w:rsid w:val="00864BBA"/>
    <w:rsid w:val="008706D5"/>
    <w:rsid w:val="008772EA"/>
    <w:rsid w:val="00880BDD"/>
    <w:rsid w:val="00883259"/>
    <w:rsid w:val="00884886"/>
    <w:rsid w:val="008865F7"/>
    <w:rsid w:val="00887C0C"/>
    <w:rsid w:val="008A0469"/>
    <w:rsid w:val="008A0BDA"/>
    <w:rsid w:val="008A6DB2"/>
    <w:rsid w:val="008B27F5"/>
    <w:rsid w:val="008C168A"/>
    <w:rsid w:val="008E5EB8"/>
    <w:rsid w:val="008F5174"/>
    <w:rsid w:val="00901726"/>
    <w:rsid w:val="00920DF5"/>
    <w:rsid w:val="009214D5"/>
    <w:rsid w:val="00926CD2"/>
    <w:rsid w:val="00931E45"/>
    <w:rsid w:val="00935296"/>
    <w:rsid w:val="00942391"/>
    <w:rsid w:val="009449EA"/>
    <w:rsid w:val="00947B04"/>
    <w:rsid w:val="009535AC"/>
    <w:rsid w:val="00955AF2"/>
    <w:rsid w:val="009628D3"/>
    <w:rsid w:val="009643A2"/>
    <w:rsid w:val="009648A4"/>
    <w:rsid w:val="00971808"/>
    <w:rsid w:val="00977638"/>
    <w:rsid w:val="00982341"/>
    <w:rsid w:val="009876FD"/>
    <w:rsid w:val="009911EA"/>
    <w:rsid w:val="00991D2E"/>
    <w:rsid w:val="00994D06"/>
    <w:rsid w:val="009A0580"/>
    <w:rsid w:val="009B403E"/>
    <w:rsid w:val="009C0529"/>
    <w:rsid w:val="009C0E95"/>
    <w:rsid w:val="009D6740"/>
    <w:rsid w:val="009E2D9B"/>
    <w:rsid w:val="009F06DD"/>
    <w:rsid w:val="009F5B64"/>
    <w:rsid w:val="009F7457"/>
    <w:rsid w:val="00A037B2"/>
    <w:rsid w:val="00A050ED"/>
    <w:rsid w:val="00A0604B"/>
    <w:rsid w:val="00A06CAD"/>
    <w:rsid w:val="00A0766F"/>
    <w:rsid w:val="00A11050"/>
    <w:rsid w:val="00A16BEE"/>
    <w:rsid w:val="00A20307"/>
    <w:rsid w:val="00A365EC"/>
    <w:rsid w:val="00A36BCD"/>
    <w:rsid w:val="00A374E6"/>
    <w:rsid w:val="00A43ECF"/>
    <w:rsid w:val="00A74235"/>
    <w:rsid w:val="00A8284D"/>
    <w:rsid w:val="00A82A76"/>
    <w:rsid w:val="00A87B18"/>
    <w:rsid w:val="00A90759"/>
    <w:rsid w:val="00A925C4"/>
    <w:rsid w:val="00A95933"/>
    <w:rsid w:val="00A95E72"/>
    <w:rsid w:val="00AA0F73"/>
    <w:rsid w:val="00AA256B"/>
    <w:rsid w:val="00AA3049"/>
    <w:rsid w:val="00AA4CDA"/>
    <w:rsid w:val="00AA70DA"/>
    <w:rsid w:val="00AB0B6C"/>
    <w:rsid w:val="00AB125C"/>
    <w:rsid w:val="00AB789D"/>
    <w:rsid w:val="00AC12AC"/>
    <w:rsid w:val="00AC35FA"/>
    <w:rsid w:val="00AC61D1"/>
    <w:rsid w:val="00AD2AB0"/>
    <w:rsid w:val="00AF2E04"/>
    <w:rsid w:val="00AF4491"/>
    <w:rsid w:val="00B030C2"/>
    <w:rsid w:val="00B1137E"/>
    <w:rsid w:val="00B1595C"/>
    <w:rsid w:val="00B20AC2"/>
    <w:rsid w:val="00B3508E"/>
    <w:rsid w:val="00B37D49"/>
    <w:rsid w:val="00B41D72"/>
    <w:rsid w:val="00B46631"/>
    <w:rsid w:val="00B57B4B"/>
    <w:rsid w:val="00B601E2"/>
    <w:rsid w:val="00B61BAD"/>
    <w:rsid w:val="00B81B67"/>
    <w:rsid w:val="00B84A6F"/>
    <w:rsid w:val="00B85641"/>
    <w:rsid w:val="00B900DC"/>
    <w:rsid w:val="00B923CE"/>
    <w:rsid w:val="00BA045E"/>
    <w:rsid w:val="00BB06EA"/>
    <w:rsid w:val="00BB398D"/>
    <w:rsid w:val="00BC190D"/>
    <w:rsid w:val="00BC1D6F"/>
    <w:rsid w:val="00BC20B4"/>
    <w:rsid w:val="00BD5280"/>
    <w:rsid w:val="00BF1BE7"/>
    <w:rsid w:val="00C01863"/>
    <w:rsid w:val="00C030F2"/>
    <w:rsid w:val="00C108EA"/>
    <w:rsid w:val="00C14951"/>
    <w:rsid w:val="00C16CEA"/>
    <w:rsid w:val="00C27F3D"/>
    <w:rsid w:val="00C415CB"/>
    <w:rsid w:val="00C620D5"/>
    <w:rsid w:val="00C65C8F"/>
    <w:rsid w:val="00C83442"/>
    <w:rsid w:val="00C86C08"/>
    <w:rsid w:val="00C926E4"/>
    <w:rsid w:val="00CA0495"/>
    <w:rsid w:val="00CA2DF6"/>
    <w:rsid w:val="00CA490F"/>
    <w:rsid w:val="00CA656E"/>
    <w:rsid w:val="00CA6573"/>
    <w:rsid w:val="00CB1945"/>
    <w:rsid w:val="00CB6729"/>
    <w:rsid w:val="00CB6A14"/>
    <w:rsid w:val="00CC3099"/>
    <w:rsid w:val="00CD072A"/>
    <w:rsid w:val="00CD4AC4"/>
    <w:rsid w:val="00CE0B7F"/>
    <w:rsid w:val="00CF4074"/>
    <w:rsid w:val="00D07A49"/>
    <w:rsid w:val="00D10130"/>
    <w:rsid w:val="00D14660"/>
    <w:rsid w:val="00D1748E"/>
    <w:rsid w:val="00D175FB"/>
    <w:rsid w:val="00D25873"/>
    <w:rsid w:val="00D32B17"/>
    <w:rsid w:val="00D41256"/>
    <w:rsid w:val="00D43357"/>
    <w:rsid w:val="00D52215"/>
    <w:rsid w:val="00D52F47"/>
    <w:rsid w:val="00D57D04"/>
    <w:rsid w:val="00D60701"/>
    <w:rsid w:val="00D63882"/>
    <w:rsid w:val="00D64AD7"/>
    <w:rsid w:val="00D677EC"/>
    <w:rsid w:val="00D72F37"/>
    <w:rsid w:val="00DA3770"/>
    <w:rsid w:val="00DA48CD"/>
    <w:rsid w:val="00DB17D8"/>
    <w:rsid w:val="00DB473A"/>
    <w:rsid w:val="00DC5166"/>
    <w:rsid w:val="00DD3BB7"/>
    <w:rsid w:val="00DE1A3A"/>
    <w:rsid w:val="00DE3558"/>
    <w:rsid w:val="00DE6456"/>
    <w:rsid w:val="00E01100"/>
    <w:rsid w:val="00E01234"/>
    <w:rsid w:val="00E046CC"/>
    <w:rsid w:val="00E04DB6"/>
    <w:rsid w:val="00E15219"/>
    <w:rsid w:val="00E168B4"/>
    <w:rsid w:val="00E26D3F"/>
    <w:rsid w:val="00E33537"/>
    <w:rsid w:val="00E3357F"/>
    <w:rsid w:val="00E4010C"/>
    <w:rsid w:val="00E434C5"/>
    <w:rsid w:val="00E67020"/>
    <w:rsid w:val="00E70D4D"/>
    <w:rsid w:val="00E94E0B"/>
    <w:rsid w:val="00EA1D0D"/>
    <w:rsid w:val="00EA1D24"/>
    <w:rsid w:val="00EB2B1E"/>
    <w:rsid w:val="00EB6686"/>
    <w:rsid w:val="00EC1219"/>
    <w:rsid w:val="00ED3216"/>
    <w:rsid w:val="00EF6229"/>
    <w:rsid w:val="00EF6481"/>
    <w:rsid w:val="00F10DD2"/>
    <w:rsid w:val="00F10FDE"/>
    <w:rsid w:val="00F16DBD"/>
    <w:rsid w:val="00F21583"/>
    <w:rsid w:val="00F32B38"/>
    <w:rsid w:val="00F33F09"/>
    <w:rsid w:val="00F375B8"/>
    <w:rsid w:val="00F51E55"/>
    <w:rsid w:val="00F55781"/>
    <w:rsid w:val="00F621D5"/>
    <w:rsid w:val="00F630FC"/>
    <w:rsid w:val="00F63270"/>
    <w:rsid w:val="00F6727F"/>
    <w:rsid w:val="00F71B2E"/>
    <w:rsid w:val="00F72E4C"/>
    <w:rsid w:val="00F82F26"/>
    <w:rsid w:val="00F93C72"/>
    <w:rsid w:val="00F9442E"/>
    <w:rsid w:val="00FC06B1"/>
    <w:rsid w:val="00FD04C1"/>
    <w:rsid w:val="00FD1852"/>
    <w:rsid w:val="00FD4007"/>
    <w:rsid w:val="00FD666A"/>
    <w:rsid w:val="00FE3C39"/>
    <w:rsid w:val="00FF08B4"/>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cs.nl/schema-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edstrijdleider-pk@bbcs.nl" TargetMode="External"/><Relationship Id="rId4" Type="http://schemas.openxmlformats.org/officeDocument/2006/relationships/settings" Target="settings.xml"/><Relationship Id="rId9" Type="http://schemas.openxmlformats.org/officeDocument/2006/relationships/hyperlink" Target="mailto:competitieleider@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2071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jean van den Boom</cp:lastModifiedBy>
  <cp:revision>2</cp:revision>
  <cp:lastPrinted>2024-03-12T18:52:00Z</cp:lastPrinted>
  <dcterms:created xsi:type="dcterms:W3CDTF">2024-09-11T06:16:00Z</dcterms:created>
  <dcterms:modified xsi:type="dcterms:W3CDTF">2024-09-11T06:16:00Z</dcterms:modified>
</cp:coreProperties>
</file>