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13FD57E1" w:rsidR="00614BD0" w:rsidRDefault="00864BBA" w:rsidP="006B592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CFCE3" wp14:editId="24B1689A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800725" cy="342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 BiljartCombinatie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.2pt;margin-top:0;width:456.7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B6L/04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 BiljartCombinatie Senioren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1100">
        <w:br/>
      </w:r>
    </w:p>
    <w:p w14:paraId="203A4A21" w14:textId="278AD939" w:rsidR="006C4AF7" w:rsidRDefault="00F375B8" w:rsidP="006C4AF7">
      <w:pPr>
        <w:rPr>
          <w:bCs/>
          <w:sz w:val="24"/>
          <w:szCs w:val="24"/>
        </w:rPr>
      </w:pPr>
      <w:r w:rsidRPr="00076B72">
        <w:rPr>
          <w:bCs/>
          <w:sz w:val="28"/>
          <w:szCs w:val="28"/>
        </w:rPr>
        <w:t>Week nr :</w:t>
      </w:r>
      <w:r>
        <w:rPr>
          <w:bCs/>
          <w:sz w:val="24"/>
          <w:szCs w:val="24"/>
        </w:rPr>
        <w:t xml:space="preserve">  </w:t>
      </w:r>
      <w:r w:rsidR="00A42400">
        <w:rPr>
          <w:bCs/>
          <w:sz w:val="36"/>
          <w:szCs w:val="36"/>
        </w:rPr>
        <w:t>1</w:t>
      </w:r>
      <w:r w:rsidR="00DA7BE9">
        <w:rPr>
          <w:bCs/>
          <w:sz w:val="36"/>
          <w:szCs w:val="36"/>
        </w:rPr>
        <w:t>8</w:t>
      </w:r>
      <w:r>
        <w:rPr>
          <w:bCs/>
          <w:sz w:val="24"/>
          <w:szCs w:val="24"/>
        </w:rPr>
        <w:t xml:space="preserve">           =   </w:t>
      </w:r>
      <w:r w:rsidRPr="00076B72">
        <w:rPr>
          <w:bCs/>
          <w:sz w:val="28"/>
          <w:szCs w:val="28"/>
        </w:rPr>
        <w:t>Speelweek</w:t>
      </w:r>
      <w:r w:rsidRPr="00B54F83">
        <w:rPr>
          <w:bCs/>
          <w:sz w:val="40"/>
          <w:szCs w:val="40"/>
        </w:rPr>
        <w:t xml:space="preserve">  </w:t>
      </w:r>
      <w:r w:rsidR="008632B3">
        <w:rPr>
          <w:bCs/>
          <w:sz w:val="40"/>
          <w:szCs w:val="40"/>
        </w:rPr>
        <w:t>1</w:t>
      </w:r>
      <w:r w:rsidR="00DA7BE9">
        <w:rPr>
          <w:bCs/>
          <w:sz w:val="40"/>
          <w:szCs w:val="40"/>
        </w:rPr>
        <w:t>4</w:t>
      </w:r>
      <w:r w:rsidR="00E837FE">
        <w:rPr>
          <w:bCs/>
          <w:sz w:val="40"/>
          <w:szCs w:val="40"/>
        </w:rPr>
        <w:t xml:space="preserve">! </w:t>
      </w:r>
      <w:r>
        <w:rPr>
          <w:bCs/>
          <w:sz w:val="24"/>
          <w:szCs w:val="24"/>
        </w:rPr>
        <w:t xml:space="preserve">  van Comp. 2021/2022</w:t>
      </w:r>
    </w:p>
    <w:p w14:paraId="388DFF2F" w14:textId="4D4C1CA2" w:rsidR="00F375B8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Algm. Berichten:</w:t>
      </w:r>
    </w:p>
    <w:p w14:paraId="7C82ED55" w14:textId="294229F0" w:rsidR="0030786A" w:rsidRDefault="00FE5376" w:rsidP="000F5FD5">
      <w:pPr>
        <w:pStyle w:val="Geenafstand"/>
        <w:rPr>
          <w:rFonts w:ascii="Arial" w:hAnsi="Arial" w:cs="Arial"/>
          <w:sz w:val="24"/>
          <w:szCs w:val="24"/>
        </w:rPr>
      </w:pPr>
      <w:r w:rsidRPr="00BA380A">
        <w:rPr>
          <w:noProof/>
        </w:rPr>
        <w:drawing>
          <wp:anchor distT="0" distB="0" distL="114300" distR="114300" simplePos="0" relativeHeight="251663360" behindDoc="1" locked="0" layoutInCell="1" allowOverlap="1" wp14:anchorId="05BA507B" wp14:editId="6C3C6D67">
            <wp:simplePos x="0" y="0"/>
            <wp:positionH relativeFrom="column">
              <wp:posOffset>4556760</wp:posOffset>
            </wp:positionH>
            <wp:positionV relativeFrom="paragraph">
              <wp:posOffset>105410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86A">
        <w:rPr>
          <w:rFonts w:ascii="Arial" w:hAnsi="Arial" w:cs="Arial"/>
          <w:sz w:val="24"/>
          <w:szCs w:val="24"/>
        </w:rPr>
        <w:t>.</w:t>
      </w:r>
    </w:p>
    <w:p w14:paraId="00B61DFD" w14:textId="0C609ABD" w:rsidR="0030786A" w:rsidRDefault="0030786A" w:rsidP="0030786A">
      <w:pPr>
        <w:rPr>
          <w:rFonts w:ascii="Arial" w:hAnsi="Arial" w:cs="Arial"/>
          <w:sz w:val="24"/>
          <w:szCs w:val="24"/>
        </w:rPr>
      </w:pPr>
      <w:r w:rsidRPr="002C583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Voor bestuur van de Verenigingen:</w:t>
      </w:r>
      <w:r w:rsidRPr="002C583B">
        <w:rPr>
          <w:rFonts w:ascii="Arial" w:hAnsi="Arial" w:cs="Arial"/>
          <w:b/>
          <w:bCs/>
          <w:color w:val="FF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 Algemene Ledenvergadering zal dit jaar worden gehouden op </w:t>
      </w:r>
      <w:r>
        <w:rPr>
          <w:rFonts w:ascii="Arial" w:hAnsi="Arial" w:cs="Arial"/>
          <w:b/>
          <w:bCs/>
          <w:sz w:val="24"/>
          <w:szCs w:val="24"/>
        </w:rPr>
        <w:t>vrijdagmiddag 1 juli a.s</w:t>
      </w:r>
      <w:r>
        <w:rPr>
          <w:rFonts w:ascii="Arial" w:hAnsi="Arial" w:cs="Arial"/>
          <w:sz w:val="24"/>
          <w:szCs w:val="24"/>
        </w:rPr>
        <w:t xml:space="preserve">. in Trefpunt te Ovezande. </w:t>
      </w:r>
      <w:r>
        <w:rPr>
          <w:rFonts w:ascii="Arial" w:hAnsi="Arial" w:cs="Arial"/>
          <w:b/>
          <w:bCs/>
          <w:sz w:val="24"/>
          <w:szCs w:val="24"/>
        </w:rPr>
        <w:t>Aanvang 13.30 uur</w:t>
      </w:r>
      <w:r>
        <w:rPr>
          <w:rFonts w:ascii="Arial" w:hAnsi="Arial" w:cs="Arial"/>
          <w:sz w:val="24"/>
          <w:szCs w:val="24"/>
        </w:rPr>
        <w:t>. Op deze vergadering worden van het bestuur van elke vereniging 2 vertegenwoordigers verwacht.</w:t>
      </w:r>
    </w:p>
    <w:p w14:paraId="422B3A31" w14:textId="77777777" w:rsidR="006E66A1" w:rsidRDefault="006E66A1" w:rsidP="00182829">
      <w:pPr>
        <w:spacing w:after="0"/>
        <w:jc w:val="both"/>
        <w:rPr>
          <w:sz w:val="24"/>
          <w:szCs w:val="24"/>
        </w:rPr>
      </w:pPr>
    </w:p>
    <w:p w14:paraId="41D68A21" w14:textId="699C1915" w:rsidR="008941F5" w:rsidRDefault="008941F5" w:rsidP="00B54F83">
      <w:pPr>
        <w:pStyle w:val="Geenafstand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V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>oorstel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 xml:space="preserve">teams met 4 personen. </w:t>
      </w:r>
    </w:p>
    <w:p w14:paraId="7B0A7198" w14:textId="6E66B775" w:rsidR="002A647F" w:rsidRPr="002A647F" w:rsidRDefault="0065055F" w:rsidP="00B54F83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C302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Op 23 mei</w:t>
      </w:r>
      <w:r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zullen we ons voorstel</w:t>
      </w:r>
      <w:r w:rsidR="002A647F"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voor een nieuwe opzet voorleggen aan alle </w:t>
      </w:r>
      <w:r w:rsidRPr="00DC302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teamleiders</w:t>
      </w:r>
      <w:r w:rsidR="002A647F" w:rsidRPr="00DC302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 w:rsid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2A647F"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>Daarna komen we met ons voorstel naar de algemene ledenvergadering.</w:t>
      </w:r>
    </w:p>
    <w:p w14:paraId="44F1D54D" w14:textId="0C90B2E8" w:rsidR="002A647F" w:rsidRDefault="002A647F" w:rsidP="00B54F8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262C3025" w14:textId="77777777" w:rsidR="002A647F" w:rsidRDefault="002A647F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Comp. Berichten:</w:t>
      </w:r>
    </w:p>
    <w:p w14:paraId="684708B8" w14:textId="5CC30F25" w:rsidR="008E4668" w:rsidRPr="00E837FE" w:rsidRDefault="006E66A1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E837FE">
        <w:rPr>
          <w:rFonts w:ascii="Arial" w:hAnsi="Arial" w:cs="Arial"/>
          <w:sz w:val="24"/>
          <w:szCs w:val="24"/>
        </w:rPr>
        <w:t>Heinkenszand 2</w:t>
      </w:r>
      <w:r w:rsidR="008E4668" w:rsidRPr="00E837FE">
        <w:rPr>
          <w:rFonts w:ascii="Arial" w:hAnsi="Arial" w:cs="Arial"/>
          <w:sz w:val="24"/>
          <w:szCs w:val="24"/>
        </w:rPr>
        <w:t xml:space="preserve"> -</w:t>
      </w:r>
      <w:r w:rsidRPr="00E837FE">
        <w:rPr>
          <w:rFonts w:ascii="Arial" w:hAnsi="Arial" w:cs="Arial"/>
          <w:sz w:val="24"/>
          <w:szCs w:val="24"/>
        </w:rPr>
        <w:t xml:space="preserve"> Rilland 1</w:t>
      </w:r>
      <w:r w:rsidR="008E4668" w:rsidRPr="00E837FE">
        <w:rPr>
          <w:rFonts w:ascii="Arial" w:hAnsi="Arial" w:cs="Arial"/>
          <w:sz w:val="24"/>
          <w:szCs w:val="24"/>
        </w:rPr>
        <w:t xml:space="preserve"> verplaatst naar </w:t>
      </w:r>
      <w:r w:rsidRPr="00E837FE">
        <w:rPr>
          <w:rFonts w:ascii="Arial" w:hAnsi="Arial" w:cs="Arial"/>
          <w:sz w:val="24"/>
          <w:szCs w:val="24"/>
        </w:rPr>
        <w:t>25-05-2022</w:t>
      </w:r>
      <w:r w:rsidR="008E4668" w:rsidRPr="00E837FE">
        <w:rPr>
          <w:rFonts w:ascii="Arial" w:hAnsi="Arial" w:cs="Arial"/>
          <w:sz w:val="24"/>
          <w:szCs w:val="24"/>
        </w:rPr>
        <w:t xml:space="preserve"> ivm </w:t>
      </w:r>
      <w:r w:rsidR="00475C57" w:rsidRPr="00E837FE">
        <w:rPr>
          <w:rFonts w:ascii="Arial" w:hAnsi="Arial" w:cs="Arial"/>
          <w:sz w:val="24"/>
          <w:szCs w:val="24"/>
        </w:rPr>
        <w:t xml:space="preserve"> Hemelvaartsdag</w:t>
      </w:r>
    </w:p>
    <w:p w14:paraId="274B8DD8" w14:textId="77777777" w:rsidR="0041272A" w:rsidRPr="00E837FE" w:rsidRDefault="0041272A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</w:p>
    <w:p w14:paraId="10BB2FD1" w14:textId="0BCE21CF" w:rsidR="002F48FC" w:rsidRPr="00E837FE" w:rsidRDefault="009A09EA" w:rsidP="00B324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Wilhelminahuis 2 </w:t>
      </w:r>
      <w:r w:rsidRPr="00E837FE">
        <w:rPr>
          <w:rFonts w:ascii="Arial" w:hAnsi="Arial" w:cs="Arial"/>
          <w:bCs/>
          <w:sz w:val="24"/>
          <w:szCs w:val="24"/>
        </w:rPr>
        <w:t>–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Heinkenszand 3 </w:t>
      </w:r>
      <w:r w:rsidRPr="00E837FE">
        <w:rPr>
          <w:rFonts w:ascii="Arial" w:hAnsi="Arial" w:cs="Arial"/>
          <w:bCs/>
          <w:sz w:val="24"/>
          <w:szCs w:val="24"/>
        </w:rPr>
        <w:t xml:space="preserve">verplaatst naar 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08-06-2022</w:t>
      </w:r>
    </w:p>
    <w:p w14:paraId="44442637" w14:textId="4B9BA6DD" w:rsidR="009A09EA" w:rsidRPr="00E837FE" w:rsidRDefault="002F48FC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Rilland 2 – Sport pub 1 verplaatst naar woensdag 25 mei.</w:t>
      </w:r>
    </w:p>
    <w:p w14:paraId="34980CDD" w14:textId="48324031" w:rsidR="00E837FE" w:rsidRDefault="00E837FE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ABBD70F" w14:textId="46074DED" w:rsidR="00E837FE" w:rsidRDefault="00E837FE">
      <w:pPr>
        <w:rPr>
          <w:sz w:val="32"/>
          <w:szCs w:val="32"/>
          <w:highlight w:val="cyan"/>
        </w:rPr>
      </w:pPr>
    </w:p>
    <w:p w14:paraId="72D5C699" w14:textId="3B2E4FE5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5DD791B0" w:rsidR="005B5C60" w:rsidRDefault="00C517CD" w:rsidP="00B54F83">
      <w:pPr>
        <w:pStyle w:val="Geenafstand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We beginnen om 13:00 uur de PK </w:t>
      </w:r>
      <w:r w:rsidRPr="0085631E">
        <w:rPr>
          <w:sz w:val="24"/>
          <w:szCs w:val="24"/>
          <w:highlight w:val="yellow"/>
        </w:rPr>
        <w:t xml:space="preserve"> wedstrijden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31FD06EC" w14:textId="24666970" w:rsidR="005B5C60" w:rsidRDefault="005B5C60">
      <w:pPr>
        <w:rPr>
          <w:sz w:val="24"/>
          <w:szCs w:val="24"/>
          <w:highlight w:val="yellow"/>
        </w:rPr>
      </w:pPr>
    </w:p>
    <w:p w14:paraId="43959DE7" w14:textId="5E111E34" w:rsidR="00C517CD" w:rsidRDefault="00DB4C3E" w:rsidP="00BB6A8B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2 laatste wedstrijddagen</w:t>
      </w:r>
      <w:r w:rsidR="00E71A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zijn , </w:t>
      </w:r>
      <w:r w:rsidRPr="00BB6A8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9 mei te Ovezande</w:t>
      </w: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</w:t>
      </w:r>
      <w:r w:rsidRPr="00BB6A8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10 mei te Wemeldinge</w:t>
      </w: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. De schema’s staan eveneens vermeld op </w:t>
      </w:r>
      <w:hyperlink r:id="rId6" w:tgtFrame="_blank" w:history="1">
        <w:r w:rsidRPr="00DB4C3E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https://bbcs.nl/schema-pk</w:t>
        </w:r>
      </w:hyperlink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225BA912" w14:textId="26F8781C" w:rsidR="00346614" w:rsidRPr="00346614" w:rsidRDefault="00346614" w:rsidP="00346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4661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Bij deze ook het verzoek aan iedereen om er rekening mee te houden dat </w:t>
      </w:r>
      <w:r w:rsidR="00BF3CC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tijdens </w:t>
      </w:r>
      <w:r w:rsidRPr="0034661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deze dagen de laatste mogelijkheid is om de openstaande wedstrijden te spelen. </w:t>
      </w:r>
      <w:r w:rsidR="00BF3CC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Nog achterstallige wedstrijden zijn in het schema opgenomen. </w:t>
      </w:r>
      <w:r w:rsidRPr="0034661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Er zullen verder geen extra data meer worden ingepland.</w:t>
      </w:r>
    </w:p>
    <w:p w14:paraId="447F7C85" w14:textId="77777777" w:rsidR="00346614" w:rsidRPr="00DB4C3E" w:rsidRDefault="00346614" w:rsidP="00B54F83">
      <w:pPr>
        <w:pStyle w:val="Geenafstand"/>
        <w:jc w:val="both"/>
        <w:rPr>
          <w:sz w:val="24"/>
          <w:szCs w:val="24"/>
        </w:rPr>
      </w:pPr>
    </w:p>
    <w:p w14:paraId="0C90DCC1" w14:textId="59EDF64A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1397DE1A" w14:textId="77777777" w:rsidR="005B5C60" w:rsidRDefault="005B5C6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Voor PK spelers:</w:t>
      </w:r>
    </w:p>
    <w:p w14:paraId="443043F1" w14:textId="77777777" w:rsidR="005B5C60" w:rsidRDefault="005B5C60" w:rsidP="005B5C60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Save </w:t>
      </w:r>
      <w:r>
        <w:rPr>
          <w:rFonts w:ascii="Arial" w:hAnsi="Arial" w:cs="Arial"/>
          <w:sz w:val="36"/>
          <w:szCs w:val="36"/>
          <w:u w:val="single"/>
        </w:rPr>
        <w:t>the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date !!!</w:t>
      </w:r>
      <w:r w:rsidRPr="00BA380A">
        <w:rPr>
          <w:noProof/>
        </w:rPr>
        <w:t xml:space="preserve"> </w:t>
      </w:r>
    </w:p>
    <w:p w14:paraId="190E52C5" w14:textId="0AAB4CBF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 xml:space="preserve">De finalewedstrijden PK woerden gespeeld op </w:t>
      </w:r>
      <w:r>
        <w:rPr>
          <w:rFonts w:ascii="Arial" w:hAnsi="Arial" w:cs="Arial"/>
          <w:b/>
          <w:bCs/>
          <w:sz w:val="24"/>
          <w:szCs w:val="24"/>
        </w:rPr>
        <w:t>vrijdag 20 mei a.s</w:t>
      </w:r>
      <w:r>
        <w:rPr>
          <w:rFonts w:ascii="Arial" w:hAnsi="Arial" w:cs="Arial"/>
          <w:sz w:val="24"/>
          <w:szCs w:val="24"/>
        </w:rPr>
        <w:t>. vanaf 13.00 uur in de biljartzaal van Trefpunt in Ovezande.</w:t>
      </w:r>
      <w:r>
        <w:rPr>
          <w:rFonts w:ascii="Arial" w:hAnsi="Arial" w:cs="Arial"/>
          <w:sz w:val="24"/>
          <w:szCs w:val="24"/>
        </w:rPr>
        <w:br/>
        <w:t>In de finales spelen de winnaars van elke poule tegen elkaar</w:t>
      </w:r>
    </w:p>
    <w:p w14:paraId="5076C116" w14:textId="6E102FDC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Spelers die om welke reden dan ook plotseling genoodzaakt zijn om af te melden voor een wedstrijd PK dienen dat als volgt te doen:</w:t>
      </w:r>
    </w:p>
    <w:p w14:paraId="76DA4BBF" w14:textId="425C17A5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Stuur een mail aan </w:t>
      </w:r>
      <w:hyperlink r:id="rId7" w:tgtFrame="_blank" w:history="1">
        <w:r w:rsidRPr="00AB357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nl-NL"/>
          </w:rPr>
          <w:t>secretariaat@bbcs.nl</w:t>
        </w:r>
      </w:hyperlink>
    </w:p>
    <w:p w14:paraId="2F98C7AA" w14:textId="225954E4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Indien dit te laat is dan bellen naar een van de wedstrijdleiders Bram Schuit (0651365919) of Jean van den Boom (0618674591).</w:t>
      </w:r>
    </w:p>
    <w:p w14:paraId="1330802E" w14:textId="69C4FFF8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De wedstrijdleiding zal ervoor zorgen dat de tegenstander wordt ingelicht of kan de speler vragen dat even zelf te doen.</w:t>
      </w:r>
    </w:p>
    <w:p w14:paraId="46B219C3" w14:textId="58845C69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Het is beslist 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l-NL"/>
        </w:rPr>
        <w:t>niet de bedoeling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 dat iemand die plotseling ziek is of om andere reden beslist niet kan zelf met de tegenstander gaat bellen en afspraken maken zonder de wedstrijdleiding in kennis te stellen.</w:t>
      </w:r>
    </w:p>
    <w:p w14:paraId="1A03D4FF" w14:textId="5AF76C94" w:rsidR="00AB357F" w:rsidRPr="004F02EB" w:rsidRDefault="00AB357F" w:rsidP="00AB357F">
      <w:pPr>
        <w:pStyle w:val="Geenafstand"/>
        <w:jc w:val="both"/>
        <w:rPr>
          <w:bCs/>
        </w:rPr>
      </w:pPr>
    </w:p>
    <w:p w14:paraId="4B5D04E7" w14:textId="3A2B0A6C" w:rsidR="009B6459" w:rsidRPr="006C4AF7" w:rsidRDefault="00A73544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Comp. </w:t>
      </w:r>
      <w:r w:rsidR="006C21D7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>ider Jean van den Boom.</w:t>
      </w:r>
    </w:p>
    <w:sectPr w:rsidR="009B6459" w:rsidRPr="006C4AF7" w:rsidSect="00E366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42688"/>
    <w:rsid w:val="00062626"/>
    <w:rsid w:val="00062859"/>
    <w:rsid w:val="000630CE"/>
    <w:rsid w:val="00076B72"/>
    <w:rsid w:val="00086BF5"/>
    <w:rsid w:val="00090547"/>
    <w:rsid w:val="0009664A"/>
    <w:rsid w:val="000B4B09"/>
    <w:rsid w:val="000B5DEE"/>
    <w:rsid w:val="000C06B7"/>
    <w:rsid w:val="000C0EC7"/>
    <w:rsid w:val="000C19A8"/>
    <w:rsid w:val="000C2E74"/>
    <w:rsid w:val="000C2F2A"/>
    <w:rsid w:val="000C634D"/>
    <w:rsid w:val="000E53DC"/>
    <w:rsid w:val="000F3C29"/>
    <w:rsid w:val="000F5792"/>
    <w:rsid w:val="000F5FD5"/>
    <w:rsid w:val="00101AFE"/>
    <w:rsid w:val="001209A6"/>
    <w:rsid w:val="00125049"/>
    <w:rsid w:val="0015153E"/>
    <w:rsid w:val="0018282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A647F"/>
    <w:rsid w:val="002B1DC2"/>
    <w:rsid w:val="002C583B"/>
    <w:rsid w:val="002D1AA3"/>
    <w:rsid w:val="002F3AC6"/>
    <w:rsid w:val="002F46A2"/>
    <w:rsid w:val="002F48FC"/>
    <w:rsid w:val="003039A8"/>
    <w:rsid w:val="0030786A"/>
    <w:rsid w:val="00310FA1"/>
    <w:rsid w:val="00315646"/>
    <w:rsid w:val="00322F75"/>
    <w:rsid w:val="00327E4A"/>
    <w:rsid w:val="00331F5F"/>
    <w:rsid w:val="00346614"/>
    <w:rsid w:val="00356A97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1272A"/>
    <w:rsid w:val="00436064"/>
    <w:rsid w:val="00444127"/>
    <w:rsid w:val="00452731"/>
    <w:rsid w:val="00454D98"/>
    <w:rsid w:val="00465C6F"/>
    <w:rsid w:val="004703F3"/>
    <w:rsid w:val="00475C57"/>
    <w:rsid w:val="00483798"/>
    <w:rsid w:val="00484268"/>
    <w:rsid w:val="0049159B"/>
    <w:rsid w:val="004A3925"/>
    <w:rsid w:val="004C70C3"/>
    <w:rsid w:val="004E1509"/>
    <w:rsid w:val="004F02EB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76E10"/>
    <w:rsid w:val="00583293"/>
    <w:rsid w:val="00595F43"/>
    <w:rsid w:val="005A1B8D"/>
    <w:rsid w:val="005B37D9"/>
    <w:rsid w:val="005B5C60"/>
    <w:rsid w:val="005C1D6D"/>
    <w:rsid w:val="005F0A98"/>
    <w:rsid w:val="005F498E"/>
    <w:rsid w:val="0060359A"/>
    <w:rsid w:val="0060634C"/>
    <w:rsid w:val="00607D14"/>
    <w:rsid w:val="00614BD0"/>
    <w:rsid w:val="00616BF4"/>
    <w:rsid w:val="00624E7B"/>
    <w:rsid w:val="00633F16"/>
    <w:rsid w:val="006406C6"/>
    <w:rsid w:val="00643201"/>
    <w:rsid w:val="0065055F"/>
    <w:rsid w:val="00653109"/>
    <w:rsid w:val="00665BD5"/>
    <w:rsid w:val="00667EB2"/>
    <w:rsid w:val="00672D5B"/>
    <w:rsid w:val="00677591"/>
    <w:rsid w:val="00680589"/>
    <w:rsid w:val="00695BA8"/>
    <w:rsid w:val="006A21FD"/>
    <w:rsid w:val="006A27B5"/>
    <w:rsid w:val="006B592E"/>
    <w:rsid w:val="006C21D7"/>
    <w:rsid w:val="006C2B15"/>
    <w:rsid w:val="006C4AF7"/>
    <w:rsid w:val="006E183D"/>
    <w:rsid w:val="006E1AF4"/>
    <w:rsid w:val="006E22FA"/>
    <w:rsid w:val="006E66A1"/>
    <w:rsid w:val="006F2D22"/>
    <w:rsid w:val="006F3780"/>
    <w:rsid w:val="00704414"/>
    <w:rsid w:val="007111A8"/>
    <w:rsid w:val="00713CD1"/>
    <w:rsid w:val="00751C4A"/>
    <w:rsid w:val="007626FC"/>
    <w:rsid w:val="00763657"/>
    <w:rsid w:val="00773D0C"/>
    <w:rsid w:val="00784526"/>
    <w:rsid w:val="00793C5F"/>
    <w:rsid w:val="007A386B"/>
    <w:rsid w:val="007A58E7"/>
    <w:rsid w:val="007B319F"/>
    <w:rsid w:val="007C731D"/>
    <w:rsid w:val="007D6713"/>
    <w:rsid w:val="007F1270"/>
    <w:rsid w:val="00801AC5"/>
    <w:rsid w:val="00815EFE"/>
    <w:rsid w:val="00821525"/>
    <w:rsid w:val="00825B2D"/>
    <w:rsid w:val="00834DA2"/>
    <w:rsid w:val="00851073"/>
    <w:rsid w:val="00851F16"/>
    <w:rsid w:val="008571CE"/>
    <w:rsid w:val="00857941"/>
    <w:rsid w:val="008630E0"/>
    <w:rsid w:val="008632B3"/>
    <w:rsid w:val="008648ED"/>
    <w:rsid w:val="00864BBA"/>
    <w:rsid w:val="008706D5"/>
    <w:rsid w:val="00880BDD"/>
    <w:rsid w:val="008865F7"/>
    <w:rsid w:val="00887C0C"/>
    <w:rsid w:val="0089019E"/>
    <w:rsid w:val="008941F5"/>
    <w:rsid w:val="008A0469"/>
    <w:rsid w:val="008A0BDA"/>
    <w:rsid w:val="008A6DB2"/>
    <w:rsid w:val="008B2182"/>
    <w:rsid w:val="008B27F5"/>
    <w:rsid w:val="008E4668"/>
    <w:rsid w:val="008E73C9"/>
    <w:rsid w:val="00920DF5"/>
    <w:rsid w:val="00926CD2"/>
    <w:rsid w:val="009364DD"/>
    <w:rsid w:val="00942391"/>
    <w:rsid w:val="009449EA"/>
    <w:rsid w:val="00946B07"/>
    <w:rsid w:val="00955AF2"/>
    <w:rsid w:val="009643A2"/>
    <w:rsid w:val="00971808"/>
    <w:rsid w:val="009876FD"/>
    <w:rsid w:val="00994D06"/>
    <w:rsid w:val="009A0580"/>
    <w:rsid w:val="009A09EA"/>
    <w:rsid w:val="009B403E"/>
    <w:rsid w:val="009B6459"/>
    <w:rsid w:val="009C0E95"/>
    <w:rsid w:val="009D6740"/>
    <w:rsid w:val="009F06DD"/>
    <w:rsid w:val="009F5B64"/>
    <w:rsid w:val="00A062B0"/>
    <w:rsid w:val="00A06CAD"/>
    <w:rsid w:val="00A0766F"/>
    <w:rsid w:val="00A20307"/>
    <w:rsid w:val="00A36BCD"/>
    <w:rsid w:val="00A374E6"/>
    <w:rsid w:val="00A42400"/>
    <w:rsid w:val="00A43ECF"/>
    <w:rsid w:val="00A73544"/>
    <w:rsid w:val="00A73C09"/>
    <w:rsid w:val="00A74235"/>
    <w:rsid w:val="00A8284D"/>
    <w:rsid w:val="00A82A76"/>
    <w:rsid w:val="00A8621A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2489"/>
    <w:rsid w:val="00B3508E"/>
    <w:rsid w:val="00B37D49"/>
    <w:rsid w:val="00B40794"/>
    <w:rsid w:val="00B41D72"/>
    <w:rsid w:val="00B54853"/>
    <w:rsid w:val="00B54F83"/>
    <w:rsid w:val="00B578EE"/>
    <w:rsid w:val="00B61BAD"/>
    <w:rsid w:val="00B81A22"/>
    <w:rsid w:val="00B81B67"/>
    <w:rsid w:val="00B84A6F"/>
    <w:rsid w:val="00B85641"/>
    <w:rsid w:val="00B900DC"/>
    <w:rsid w:val="00BA045E"/>
    <w:rsid w:val="00BA380A"/>
    <w:rsid w:val="00BB06EA"/>
    <w:rsid w:val="00BB6A8B"/>
    <w:rsid w:val="00BC190D"/>
    <w:rsid w:val="00BC20B4"/>
    <w:rsid w:val="00BD5280"/>
    <w:rsid w:val="00BF1BE7"/>
    <w:rsid w:val="00BF3CC5"/>
    <w:rsid w:val="00C108EA"/>
    <w:rsid w:val="00C27F3D"/>
    <w:rsid w:val="00C37DCB"/>
    <w:rsid w:val="00C415CB"/>
    <w:rsid w:val="00C517CD"/>
    <w:rsid w:val="00C65C8F"/>
    <w:rsid w:val="00C77877"/>
    <w:rsid w:val="00C926E4"/>
    <w:rsid w:val="00CA656E"/>
    <w:rsid w:val="00CA6573"/>
    <w:rsid w:val="00CB6729"/>
    <w:rsid w:val="00CB6A14"/>
    <w:rsid w:val="00CC3099"/>
    <w:rsid w:val="00CD072A"/>
    <w:rsid w:val="00CE0B7F"/>
    <w:rsid w:val="00CE1EA4"/>
    <w:rsid w:val="00CF4074"/>
    <w:rsid w:val="00D07A49"/>
    <w:rsid w:val="00D10130"/>
    <w:rsid w:val="00D175FB"/>
    <w:rsid w:val="00D23FF9"/>
    <w:rsid w:val="00D33330"/>
    <w:rsid w:val="00D52215"/>
    <w:rsid w:val="00D52F47"/>
    <w:rsid w:val="00DA3770"/>
    <w:rsid w:val="00DA7BE9"/>
    <w:rsid w:val="00DB17D8"/>
    <w:rsid w:val="00DB473A"/>
    <w:rsid w:val="00DB4C3E"/>
    <w:rsid w:val="00DB5C3E"/>
    <w:rsid w:val="00DC3022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484B"/>
    <w:rsid w:val="00E26D3F"/>
    <w:rsid w:val="00E3665F"/>
    <w:rsid w:val="00E4010C"/>
    <w:rsid w:val="00E434C5"/>
    <w:rsid w:val="00E70D4D"/>
    <w:rsid w:val="00E71AF2"/>
    <w:rsid w:val="00E837FE"/>
    <w:rsid w:val="00E85BF6"/>
    <w:rsid w:val="00E9413C"/>
    <w:rsid w:val="00E96AD9"/>
    <w:rsid w:val="00EA1D24"/>
    <w:rsid w:val="00EB2B1E"/>
    <w:rsid w:val="00EB6A4D"/>
    <w:rsid w:val="00F10DD2"/>
    <w:rsid w:val="00F33808"/>
    <w:rsid w:val="00F375B8"/>
    <w:rsid w:val="00F55781"/>
    <w:rsid w:val="00F6727F"/>
    <w:rsid w:val="00F6770A"/>
    <w:rsid w:val="00F72E4C"/>
    <w:rsid w:val="00F77C0B"/>
    <w:rsid w:val="00F9442E"/>
    <w:rsid w:val="00FC1E0A"/>
    <w:rsid w:val="00FD4007"/>
    <w:rsid w:val="00FE5376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  <w:style w:type="paragraph" w:styleId="Normaalweb">
    <w:name w:val="Normal (Web)"/>
    <w:basedOn w:val="Standaard"/>
    <w:uiPriority w:val="99"/>
    <w:semiHidden/>
    <w:unhideWhenUsed/>
    <w:rsid w:val="00F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bbcs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bcs.nl/schema-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Wedstrijd | WSVW</cp:lastModifiedBy>
  <cp:revision>2</cp:revision>
  <dcterms:created xsi:type="dcterms:W3CDTF">2022-05-07T12:36:00Z</dcterms:created>
  <dcterms:modified xsi:type="dcterms:W3CDTF">2022-05-07T12:36:00Z</dcterms:modified>
</cp:coreProperties>
</file>