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51A5" w14:textId="77777777" w:rsidR="00BB44D3" w:rsidRDefault="00864BBA" w:rsidP="006C4AF7">
      <w:pPr>
        <w:rPr>
          <w:bCs/>
          <w:sz w:val="24"/>
          <w:szCs w:val="24"/>
        </w:rPr>
      </w:pPr>
      <w:r>
        <w:rPr>
          <w:noProof/>
        </w:rPr>
        <mc:AlternateContent>
          <mc:Choice Requires="wps">
            <w:drawing>
              <wp:inline distT="0" distB="0" distL="0" distR="0" wp14:anchorId="69ACFCE3" wp14:editId="6F636A69">
                <wp:extent cx="5800725" cy="151193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1511935"/>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wps:txbx>
                      <wps:bodyPr wrap="square" numCol="1" fromWordArt="1">
                        <a:prstTxWarp prst="textPlain">
                          <a:avLst>
                            <a:gd name="adj" fmla="val 49507"/>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1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Vm/AEAANoDAAAOAAAAZHJzL2Uyb0RvYy54bWysU8Fy0zAQvTPDP2h0J7YDoa0nTie0lEuB&#10;zjRMzxtJjg2WVkhK7Px9V7KTduDGcNFY0urte2+fl9eD7thBOd+iqXgxyzlTRqBsza7iPzZ37y45&#10;8wGMhA6NqvhReX69evtm2dtSzbHBTirHCMT4srcVb0KwZZZ50SgNfoZWGbqs0WkItHW7TDroCV13&#10;2TzPP2Y9OmkdCuU9nd6Ol3yV8OtaifC9rr0KrKs4cQtpdWndxjVbLaHcObBNKyYa8A8sNLSGmp6h&#10;biEA27v2LyjdCoce6zATqDOs61aopIHUFPkfah4bsCppIXO8Pdvk/x+s+HZ4cKyVNDvODGga0RM5&#10;unaBFdGc3vqSah4tVYXhEw6xMAr19h7FL88M3jRgdmrtHPaNAknkItR0nCRsjpZw0+lGDeGzbGkO&#10;CT57hT8287HTtv+Kkp7APmDqNtROx65kGCMKNMnjeXqEyAQdLi7z/GK+4EzQXbEoiqv3iyghg/L0&#10;3DofvijULH5U3FE8Ejwc7n0YS08l9C5yi3RGYmHYDpMhW5RHYtlTbCruf+/BKVK81zdIKSOZtUM9&#10;uRj3kXiE3QxP4OzUOxDth+4Um0Qg5UdOUwD5k4B0R2k8QMc+XC3yi0nNVEy6XlDHkazJr7s2KYnk&#10;R56TEgpQ8mIKe0zo632qevklV88AAAD//wMAUEsDBBQABgAIAAAAIQBMuPYi2gAAAAUBAAAPAAAA&#10;ZHJzL2Rvd25yZXYueG1sTI/NTsMwEITvSLyDtUjcqJNWRSXEqSp+JA5cKOG+jZc4Il5H8bZJ3x7D&#10;BS4rjWY08225nX2vTjTGLrCBfJGBIm6C7bg1UL8/32xARUG22AcmA2eKsK0uL0osbJj4jU57aVUq&#10;4VigAScyFFrHxpHHuAgDcfI+w+hRkhxbbUecUrnv9TLLbrXHjtOCw4EeHDVf+6M3IGJ3+bl+8vHl&#10;Y359nFzWrLE25vpq3t2DEprlLww/+AkdqsR0CEe2UfUG0iPye5N3l6/WoA4GlqtNDroq9X/66hsA&#10;AP//AwBQSwECLQAUAAYACAAAACEAtoM4kv4AAADhAQAAEwAAAAAAAAAAAAAAAAAAAAAAW0NvbnRl&#10;bnRfVHlwZXNdLnhtbFBLAQItABQABgAIAAAAIQA4/SH/1gAAAJQBAAALAAAAAAAAAAAAAAAAAC8B&#10;AABfcmVscy8ucmVsc1BLAQItABQABgAIAAAAIQA16rVm/AEAANoDAAAOAAAAAAAAAAAAAAAAAC4C&#10;AABkcnMvZTJvRG9jLnhtbFBLAQItABQABgAIAAAAIQBMuPYi2gAAAAUBAAAPAAAAAAAAAAAAAAAA&#10;AFYEAABkcnMvZG93bnJldi54bWxQSwUGAAAAAAQABADzAAAAXQ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v:textbox>
                <w10:anchorlock/>
              </v:shape>
            </w:pict>
          </mc:Fallback>
        </mc:AlternateContent>
      </w:r>
    </w:p>
    <w:p w14:paraId="0C54B8AD" w14:textId="11F9B70C" w:rsidR="00F375B8" w:rsidRDefault="00E01100" w:rsidP="006C4AF7">
      <w:pPr>
        <w:rPr>
          <w:bCs/>
          <w:sz w:val="24"/>
          <w:szCs w:val="24"/>
        </w:rPr>
      </w:pPr>
      <w:r>
        <w:br/>
      </w:r>
      <w:r w:rsidR="00F375B8">
        <w:rPr>
          <w:bCs/>
          <w:sz w:val="24"/>
          <w:szCs w:val="24"/>
        </w:rPr>
        <w:t xml:space="preserve">Week </w:t>
      </w:r>
      <w:proofErr w:type="spellStart"/>
      <w:r w:rsidR="00F375B8">
        <w:rPr>
          <w:bCs/>
          <w:sz w:val="24"/>
          <w:szCs w:val="24"/>
        </w:rPr>
        <w:t>nr</w:t>
      </w:r>
      <w:proofErr w:type="spellEnd"/>
      <w:r w:rsidR="00F375B8">
        <w:rPr>
          <w:bCs/>
          <w:sz w:val="24"/>
          <w:szCs w:val="24"/>
        </w:rPr>
        <w:t xml:space="preserve"> :    </w:t>
      </w:r>
      <w:r w:rsidR="00E62944">
        <w:rPr>
          <w:bCs/>
          <w:sz w:val="24"/>
          <w:szCs w:val="24"/>
        </w:rPr>
        <w:t>4</w:t>
      </w:r>
      <w:r w:rsidR="008751B6">
        <w:rPr>
          <w:bCs/>
          <w:sz w:val="24"/>
          <w:szCs w:val="24"/>
        </w:rPr>
        <w:t>8</w:t>
      </w:r>
      <w:r w:rsidR="00F375B8">
        <w:rPr>
          <w:bCs/>
          <w:sz w:val="24"/>
          <w:szCs w:val="24"/>
        </w:rPr>
        <w:t xml:space="preserve">                                           =   Speelweek    van </w:t>
      </w:r>
      <w:proofErr w:type="spellStart"/>
      <w:r w:rsidR="00F375B8">
        <w:rPr>
          <w:bCs/>
          <w:sz w:val="24"/>
          <w:szCs w:val="24"/>
        </w:rPr>
        <w:t>Comp</w:t>
      </w:r>
      <w:proofErr w:type="spellEnd"/>
      <w:r w:rsidR="00F375B8">
        <w:rPr>
          <w:bCs/>
          <w:sz w:val="24"/>
          <w:szCs w:val="24"/>
        </w:rPr>
        <w:t>. 2021/2022</w:t>
      </w:r>
    </w:p>
    <w:p w14:paraId="4C613D65" w14:textId="77777777" w:rsidR="00BB44D3" w:rsidRDefault="00BB44D3" w:rsidP="006C4AF7">
      <w:pPr>
        <w:rPr>
          <w:bCs/>
          <w:sz w:val="24"/>
          <w:szCs w:val="24"/>
        </w:rPr>
      </w:pPr>
    </w:p>
    <w:p w14:paraId="7B4C7C4B" w14:textId="4F4B2B0E" w:rsidR="0046104C" w:rsidRDefault="00F375B8" w:rsidP="006C4AF7">
      <w:pPr>
        <w:rPr>
          <w:bCs/>
          <w:sz w:val="24"/>
          <w:szCs w:val="24"/>
        </w:rPr>
      </w:pPr>
      <w:proofErr w:type="spellStart"/>
      <w:r w:rsidRPr="00AF0D5F">
        <w:rPr>
          <w:b/>
          <w:sz w:val="24"/>
          <w:szCs w:val="24"/>
        </w:rPr>
        <w:t>Algm</w:t>
      </w:r>
      <w:proofErr w:type="spellEnd"/>
      <w:r w:rsidRPr="00AF0D5F">
        <w:rPr>
          <w:b/>
          <w:sz w:val="24"/>
          <w:szCs w:val="24"/>
        </w:rPr>
        <w:t>. Berichten</w:t>
      </w:r>
      <w:r>
        <w:rPr>
          <w:bCs/>
          <w:sz w:val="24"/>
          <w:szCs w:val="24"/>
        </w:rPr>
        <w:t>:</w:t>
      </w:r>
      <w:r w:rsidR="00480644">
        <w:rPr>
          <w:bCs/>
          <w:sz w:val="24"/>
          <w:szCs w:val="24"/>
        </w:rPr>
        <w:t xml:space="preserve"> </w:t>
      </w:r>
      <w:r w:rsidR="008751B6">
        <w:rPr>
          <w:bCs/>
          <w:sz w:val="24"/>
          <w:szCs w:val="24"/>
        </w:rPr>
        <w:t xml:space="preserve">   Beste mede biljartleden, door de aangescherpte COVID maatregelen, zijn een aantal van de clublokalen aan de kleine kant gebleken, om aan alle maatregelen te kunnen voldoen, div. spelers hadden al aangegeven dit onverantwoord te vinden om daar dan dus te gaan biljarten.</w:t>
      </w:r>
    </w:p>
    <w:p w14:paraId="11BF929A" w14:textId="57812184" w:rsidR="008751B6" w:rsidRDefault="008751B6" w:rsidP="006C4AF7">
      <w:pPr>
        <w:rPr>
          <w:bCs/>
          <w:sz w:val="24"/>
          <w:szCs w:val="24"/>
        </w:rPr>
      </w:pPr>
      <w:r>
        <w:rPr>
          <w:bCs/>
          <w:sz w:val="24"/>
          <w:szCs w:val="24"/>
        </w:rPr>
        <w:t xml:space="preserve">Daarom hebben we op Maandag 29-11-2021 besloten om de </w:t>
      </w:r>
      <w:r w:rsidR="00491F81">
        <w:rPr>
          <w:bCs/>
          <w:sz w:val="24"/>
          <w:szCs w:val="24"/>
        </w:rPr>
        <w:t xml:space="preserve">huidige </w:t>
      </w:r>
      <w:proofErr w:type="spellStart"/>
      <w:r w:rsidR="00491F81">
        <w:rPr>
          <w:bCs/>
          <w:sz w:val="24"/>
          <w:szCs w:val="24"/>
        </w:rPr>
        <w:t>Comp</w:t>
      </w:r>
      <w:proofErr w:type="spellEnd"/>
      <w:r w:rsidR="00491F81">
        <w:rPr>
          <w:bCs/>
          <w:sz w:val="24"/>
          <w:szCs w:val="24"/>
        </w:rPr>
        <w:t xml:space="preserve">. en PK gelijk stil te leggen, het is de bedoeling om de speelweken die we in 2021 nog moesten spelen, dat deze verschuiven naar het eind van de huidige </w:t>
      </w:r>
      <w:proofErr w:type="spellStart"/>
      <w:r w:rsidR="00491F81">
        <w:rPr>
          <w:bCs/>
          <w:sz w:val="24"/>
          <w:szCs w:val="24"/>
        </w:rPr>
        <w:t>comp</w:t>
      </w:r>
      <w:proofErr w:type="spellEnd"/>
      <w:r w:rsidR="00491F81">
        <w:rPr>
          <w:bCs/>
          <w:sz w:val="24"/>
          <w:szCs w:val="24"/>
        </w:rPr>
        <w:t xml:space="preserve"> </w:t>
      </w:r>
    </w:p>
    <w:p w14:paraId="0FEFAEC1" w14:textId="60CBC7BC" w:rsidR="00491F81" w:rsidRDefault="00491F81" w:rsidP="006C4AF7">
      <w:pPr>
        <w:rPr>
          <w:bCs/>
          <w:sz w:val="24"/>
          <w:szCs w:val="24"/>
        </w:rPr>
      </w:pPr>
      <w:r>
        <w:rPr>
          <w:bCs/>
          <w:sz w:val="24"/>
          <w:szCs w:val="24"/>
        </w:rPr>
        <w:t>Helaas het is niet anders en we kunnen niet anders</w:t>
      </w:r>
    </w:p>
    <w:p w14:paraId="4FFF9DEF" w14:textId="53C76E63" w:rsidR="009C2E52" w:rsidRPr="00CA1D7D" w:rsidRDefault="00491F81" w:rsidP="00425EFC">
      <w:pPr>
        <w:rPr>
          <w:b/>
          <w:sz w:val="24"/>
          <w:szCs w:val="24"/>
        </w:rPr>
      </w:pPr>
      <w:r w:rsidRPr="00CA1D7D">
        <w:rPr>
          <w:b/>
          <w:sz w:val="24"/>
          <w:szCs w:val="24"/>
        </w:rPr>
        <w:t>Bij deze wensen we ALLE leden  fijne feestdagen in de komende maand, probeer gezond te blijven en houd u aan de maatregelen</w:t>
      </w:r>
      <w:r w:rsidR="00CA1D7D" w:rsidRPr="00CA1D7D">
        <w:rPr>
          <w:b/>
          <w:sz w:val="24"/>
          <w:szCs w:val="24"/>
        </w:rPr>
        <w:t>.</w:t>
      </w:r>
    </w:p>
    <w:p w14:paraId="6CA251E1" w14:textId="458C1A36" w:rsidR="00CA1D7D" w:rsidRDefault="00CA1D7D" w:rsidP="00425EFC">
      <w:pPr>
        <w:rPr>
          <w:bCs/>
          <w:sz w:val="24"/>
          <w:szCs w:val="24"/>
        </w:rPr>
      </w:pPr>
      <w:r>
        <w:rPr>
          <w:bCs/>
          <w:sz w:val="24"/>
          <w:szCs w:val="24"/>
        </w:rPr>
        <w:t>We hopen U allen weer gezond rond het biljart te zien , als dat mogelijk is op  12-01-2022 dit volgens het schema, doch weten doet niemand het.</w:t>
      </w:r>
    </w:p>
    <w:p w14:paraId="56F20D7E" w14:textId="12BEDF4B" w:rsidR="00591E63" w:rsidRDefault="00CA1D7D" w:rsidP="00591E63">
      <w:pPr>
        <w:rPr>
          <w:rFonts w:ascii="Arial" w:hAnsi="Arial" w:cs="Arial"/>
          <w:sz w:val="28"/>
          <w:szCs w:val="28"/>
        </w:rPr>
      </w:pPr>
      <w:r>
        <w:rPr>
          <w:bCs/>
          <w:sz w:val="24"/>
          <w:szCs w:val="24"/>
        </w:rPr>
        <w:t>Bestuur   BBCS</w:t>
      </w:r>
    </w:p>
    <w:p w14:paraId="0359D920" w14:textId="2AD65718" w:rsidR="00CA1D7D" w:rsidRDefault="00253D6D" w:rsidP="00591E63">
      <w:pPr>
        <w:rPr>
          <w:rFonts w:ascii="Arial" w:hAnsi="Arial" w:cs="Arial"/>
          <w:sz w:val="28"/>
          <w:szCs w:val="28"/>
        </w:rPr>
      </w:pPr>
      <w:r>
        <w:rPr>
          <w:rFonts w:ascii="Arial" w:hAnsi="Arial" w:cs="Arial"/>
          <w:sz w:val="28"/>
          <w:szCs w:val="28"/>
        </w:rPr>
        <w:t xml:space="preserve">         </w:t>
      </w:r>
      <w:r w:rsidR="00591E63">
        <w:rPr>
          <w:rFonts w:ascii="Arial" w:hAnsi="Arial" w:cs="Arial"/>
          <w:noProof/>
          <w:sz w:val="28"/>
          <w:szCs w:val="28"/>
        </w:rPr>
        <w:drawing>
          <wp:inline distT="0" distB="0" distL="0" distR="0" wp14:anchorId="0DD837BA" wp14:editId="66CC675F">
            <wp:extent cx="857250" cy="64623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a:extLst>
                        <a:ext uri="{28A0092B-C50C-407E-A947-70E740481C1C}">
                          <a14:useLocalDpi xmlns:a14="http://schemas.microsoft.com/office/drawing/2010/main" val="0"/>
                        </a:ext>
                      </a:extLst>
                    </a:blip>
                    <a:stretch>
                      <a:fillRect/>
                    </a:stretch>
                  </pic:blipFill>
                  <pic:spPr>
                    <a:xfrm>
                      <a:off x="0" y="0"/>
                      <a:ext cx="857250" cy="646235"/>
                    </a:xfrm>
                    <a:prstGeom prst="rect">
                      <a:avLst/>
                    </a:prstGeom>
                  </pic:spPr>
                </pic:pic>
              </a:graphicData>
            </a:graphic>
          </wp:inline>
        </w:drawing>
      </w:r>
      <w:r w:rsidR="00591E63">
        <w:rPr>
          <w:rFonts w:ascii="Arial" w:hAnsi="Arial" w:cs="Arial"/>
          <w:sz w:val="28"/>
          <w:szCs w:val="28"/>
        </w:rPr>
        <w:t xml:space="preserve">          </w:t>
      </w:r>
      <w:r w:rsidR="00591E63">
        <w:rPr>
          <w:rFonts w:ascii="Arial" w:hAnsi="Arial" w:cs="Arial"/>
          <w:noProof/>
          <w:sz w:val="28"/>
          <w:szCs w:val="28"/>
        </w:rPr>
        <w:drawing>
          <wp:inline distT="0" distB="0" distL="0" distR="0" wp14:anchorId="218E573D" wp14:editId="00270327">
            <wp:extent cx="647700" cy="6477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591E63">
        <w:rPr>
          <w:rFonts w:ascii="Arial" w:hAnsi="Arial" w:cs="Arial"/>
          <w:sz w:val="28"/>
          <w:szCs w:val="28"/>
        </w:rPr>
        <w:t xml:space="preserve">         </w:t>
      </w:r>
      <w:r w:rsidR="00591E63">
        <w:rPr>
          <w:rFonts w:ascii="Arial" w:hAnsi="Arial" w:cs="Arial"/>
          <w:noProof/>
          <w:sz w:val="28"/>
          <w:szCs w:val="28"/>
        </w:rPr>
        <w:drawing>
          <wp:inline distT="0" distB="0" distL="0" distR="0" wp14:anchorId="20C2D999" wp14:editId="6FB2A9BB">
            <wp:extent cx="463550" cy="450306"/>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a:extLst>
                        <a:ext uri="{28A0092B-C50C-407E-A947-70E740481C1C}">
                          <a14:useLocalDpi xmlns:a14="http://schemas.microsoft.com/office/drawing/2010/main" val="0"/>
                        </a:ext>
                      </a:extLst>
                    </a:blip>
                    <a:stretch>
                      <a:fillRect/>
                    </a:stretch>
                  </pic:blipFill>
                  <pic:spPr>
                    <a:xfrm>
                      <a:off x="0" y="0"/>
                      <a:ext cx="471659" cy="458184"/>
                    </a:xfrm>
                    <a:prstGeom prst="rect">
                      <a:avLst/>
                    </a:prstGeom>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0C131638" wp14:editId="32C7C49B">
            <wp:extent cx="749300" cy="5619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365" cy="565024"/>
                    </a:xfrm>
                    <a:prstGeom prst="rect">
                      <a:avLst/>
                    </a:prstGeom>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0CDA90F3" wp14:editId="5665ACAA">
            <wp:extent cx="927098" cy="602615"/>
            <wp:effectExtent l="0" t="0" r="6985" b="698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9">
                      <a:extLst>
                        <a:ext uri="{28A0092B-C50C-407E-A947-70E740481C1C}">
                          <a14:useLocalDpi xmlns:a14="http://schemas.microsoft.com/office/drawing/2010/main" val="0"/>
                        </a:ext>
                      </a:extLst>
                    </a:blip>
                    <a:stretch>
                      <a:fillRect/>
                    </a:stretch>
                  </pic:blipFill>
                  <pic:spPr>
                    <a:xfrm>
                      <a:off x="0" y="0"/>
                      <a:ext cx="939490" cy="610670"/>
                    </a:xfrm>
                    <a:prstGeom prst="rect">
                      <a:avLst/>
                    </a:prstGeom>
                  </pic:spPr>
                </pic:pic>
              </a:graphicData>
            </a:graphic>
          </wp:inline>
        </w:drawing>
      </w:r>
    </w:p>
    <w:p w14:paraId="297EC4C8" w14:textId="4A6E0618" w:rsidR="00CA1D7D" w:rsidRPr="00CA1D7D" w:rsidRDefault="00CA1D7D" w:rsidP="00CA1D7D">
      <w:pPr>
        <w:rPr>
          <w:rFonts w:ascii="Arial" w:hAnsi="Arial" w:cs="Arial"/>
          <w:sz w:val="28"/>
          <w:szCs w:val="28"/>
        </w:rPr>
      </w:pPr>
      <w:r>
        <w:rPr>
          <w:rFonts w:ascii="Arial" w:hAnsi="Arial" w:cs="Arial"/>
          <w:noProof/>
          <w:sz w:val="28"/>
          <w:szCs w:val="28"/>
        </w:rPr>
        <w:drawing>
          <wp:inline distT="0" distB="0" distL="0" distR="0" wp14:anchorId="44CC1CAA" wp14:editId="57E79A8C">
            <wp:extent cx="1800225" cy="18002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0">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543EDC1A" wp14:editId="42596FBE">
            <wp:extent cx="1348209" cy="1868805"/>
            <wp:effectExtent l="0" t="0" r="444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520" cy="1892801"/>
                    </a:xfrm>
                    <a:prstGeom prst="rect">
                      <a:avLst/>
                    </a:prstGeom>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314AAEB7" wp14:editId="35ACE9A4">
            <wp:extent cx="1643695" cy="18573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2">
                      <a:extLst>
                        <a:ext uri="{28A0092B-C50C-407E-A947-70E740481C1C}">
                          <a14:useLocalDpi xmlns:a14="http://schemas.microsoft.com/office/drawing/2010/main" val="0"/>
                        </a:ext>
                      </a:extLst>
                    </a:blip>
                    <a:stretch>
                      <a:fillRect/>
                    </a:stretch>
                  </pic:blipFill>
                  <pic:spPr>
                    <a:xfrm>
                      <a:off x="0" y="0"/>
                      <a:ext cx="1658418" cy="1874012"/>
                    </a:xfrm>
                    <a:prstGeom prst="rect">
                      <a:avLst/>
                    </a:prstGeom>
                  </pic:spPr>
                </pic:pic>
              </a:graphicData>
            </a:graphic>
          </wp:inline>
        </w:drawing>
      </w:r>
    </w:p>
    <w:p w14:paraId="7929D078" w14:textId="542F8CC5" w:rsidR="00CA1D7D" w:rsidRDefault="00CA1D7D" w:rsidP="00CA1D7D">
      <w:pPr>
        <w:rPr>
          <w:rFonts w:ascii="Arial" w:hAnsi="Arial" w:cs="Arial"/>
          <w:sz w:val="28"/>
          <w:szCs w:val="28"/>
        </w:rPr>
      </w:pPr>
    </w:p>
    <w:p w14:paraId="3F38411A" w14:textId="520F741E" w:rsidR="00CA1D7D" w:rsidRPr="00CA1D7D" w:rsidRDefault="00CA1D7D" w:rsidP="00CA1D7D">
      <w:pPr>
        <w:tabs>
          <w:tab w:val="left" w:pos="6450"/>
        </w:tabs>
        <w:rPr>
          <w:rFonts w:ascii="Arial" w:hAnsi="Arial" w:cs="Arial"/>
          <w:sz w:val="28"/>
          <w:szCs w:val="28"/>
        </w:rPr>
      </w:pPr>
      <w:r>
        <w:rPr>
          <w:rFonts w:ascii="Arial" w:hAnsi="Arial" w:cs="Arial"/>
          <w:sz w:val="28"/>
          <w:szCs w:val="28"/>
        </w:rPr>
        <w:tab/>
      </w:r>
      <w:r>
        <w:rPr>
          <w:rFonts w:ascii="Arial" w:hAnsi="Arial" w:cs="Arial"/>
          <w:noProof/>
          <w:sz w:val="28"/>
          <w:szCs w:val="28"/>
        </w:rPr>
        <w:drawing>
          <wp:inline distT="0" distB="0" distL="0" distR="0" wp14:anchorId="35E67685" wp14:editId="1597E8C0">
            <wp:extent cx="1009650" cy="999521"/>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028419" cy="1018102"/>
                    </a:xfrm>
                    <a:prstGeom prst="rect">
                      <a:avLst/>
                    </a:prstGeom>
                  </pic:spPr>
                </pic:pic>
              </a:graphicData>
            </a:graphic>
          </wp:inline>
        </w:drawing>
      </w:r>
    </w:p>
    <w:sectPr w:rsidR="00CA1D7D" w:rsidRPr="00CA1D7D" w:rsidSect="00AF0D5F">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15165"/>
    <w:rsid w:val="00042688"/>
    <w:rsid w:val="000630CE"/>
    <w:rsid w:val="00086BF5"/>
    <w:rsid w:val="00090547"/>
    <w:rsid w:val="00092229"/>
    <w:rsid w:val="0009664A"/>
    <w:rsid w:val="000B0DE5"/>
    <w:rsid w:val="000B5DEE"/>
    <w:rsid w:val="000C06B7"/>
    <w:rsid w:val="000C19A8"/>
    <w:rsid w:val="000C2E74"/>
    <w:rsid w:val="000C2F2A"/>
    <w:rsid w:val="000E53DC"/>
    <w:rsid w:val="000F3C29"/>
    <w:rsid w:val="000F5792"/>
    <w:rsid w:val="00101AFE"/>
    <w:rsid w:val="00125049"/>
    <w:rsid w:val="0015153E"/>
    <w:rsid w:val="00183729"/>
    <w:rsid w:val="00184C3F"/>
    <w:rsid w:val="0018662E"/>
    <w:rsid w:val="001A1A36"/>
    <w:rsid w:val="001B1826"/>
    <w:rsid w:val="001B2DB1"/>
    <w:rsid w:val="001D3FF9"/>
    <w:rsid w:val="001D5132"/>
    <w:rsid w:val="001F1B11"/>
    <w:rsid w:val="001F2CDC"/>
    <w:rsid w:val="001F5286"/>
    <w:rsid w:val="00202221"/>
    <w:rsid w:val="00216FE2"/>
    <w:rsid w:val="00223216"/>
    <w:rsid w:val="00227989"/>
    <w:rsid w:val="002375CE"/>
    <w:rsid w:val="0024138A"/>
    <w:rsid w:val="00246DB8"/>
    <w:rsid w:val="00253D6D"/>
    <w:rsid w:val="002609D2"/>
    <w:rsid w:val="002612F0"/>
    <w:rsid w:val="0026493E"/>
    <w:rsid w:val="0026502F"/>
    <w:rsid w:val="0026784B"/>
    <w:rsid w:val="00272983"/>
    <w:rsid w:val="00272E77"/>
    <w:rsid w:val="002824C1"/>
    <w:rsid w:val="00285042"/>
    <w:rsid w:val="002A4FFC"/>
    <w:rsid w:val="002B1DC2"/>
    <w:rsid w:val="002D1AA3"/>
    <w:rsid w:val="002F3AC6"/>
    <w:rsid w:val="002F46A2"/>
    <w:rsid w:val="003039A8"/>
    <w:rsid w:val="00310FA1"/>
    <w:rsid w:val="00315646"/>
    <w:rsid w:val="00322F75"/>
    <w:rsid w:val="00331F5F"/>
    <w:rsid w:val="00374F00"/>
    <w:rsid w:val="00381272"/>
    <w:rsid w:val="00381467"/>
    <w:rsid w:val="003861F1"/>
    <w:rsid w:val="003909A5"/>
    <w:rsid w:val="00395759"/>
    <w:rsid w:val="00397D5C"/>
    <w:rsid w:val="003A7F05"/>
    <w:rsid w:val="003B749A"/>
    <w:rsid w:val="003C2F3E"/>
    <w:rsid w:val="003C5685"/>
    <w:rsid w:val="003D63D4"/>
    <w:rsid w:val="003E2BBA"/>
    <w:rsid w:val="00425EFC"/>
    <w:rsid w:val="00444127"/>
    <w:rsid w:val="00452731"/>
    <w:rsid w:val="004541F8"/>
    <w:rsid w:val="00454D98"/>
    <w:rsid w:val="0046104C"/>
    <w:rsid w:val="00465C6F"/>
    <w:rsid w:val="004703F3"/>
    <w:rsid w:val="00480644"/>
    <w:rsid w:val="00483798"/>
    <w:rsid w:val="00484268"/>
    <w:rsid w:val="0049159B"/>
    <w:rsid w:val="00491F81"/>
    <w:rsid w:val="004A3925"/>
    <w:rsid w:val="004B5EE7"/>
    <w:rsid w:val="004E1509"/>
    <w:rsid w:val="004F3C59"/>
    <w:rsid w:val="004F42C2"/>
    <w:rsid w:val="00501A0C"/>
    <w:rsid w:val="0050201A"/>
    <w:rsid w:val="00505FFC"/>
    <w:rsid w:val="00531FD5"/>
    <w:rsid w:val="005325A7"/>
    <w:rsid w:val="00541683"/>
    <w:rsid w:val="0057686C"/>
    <w:rsid w:val="0059014D"/>
    <w:rsid w:val="00591E63"/>
    <w:rsid w:val="00595F43"/>
    <w:rsid w:val="005A1B8D"/>
    <w:rsid w:val="005A4FA0"/>
    <w:rsid w:val="005C1D6D"/>
    <w:rsid w:val="005D54AB"/>
    <w:rsid w:val="005F04B6"/>
    <w:rsid w:val="005F0A98"/>
    <w:rsid w:val="0060359A"/>
    <w:rsid w:val="0060634C"/>
    <w:rsid w:val="00607D14"/>
    <w:rsid w:val="00614BD0"/>
    <w:rsid w:val="00616BF4"/>
    <w:rsid w:val="00624E7B"/>
    <w:rsid w:val="00637A9B"/>
    <w:rsid w:val="00653109"/>
    <w:rsid w:val="00665BD5"/>
    <w:rsid w:val="00670502"/>
    <w:rsid w:val="00672D5B"/>
    <w:rsid w:val="00677591"/>
    <w:rsid w:val="00680589"/>
    <w:rsid w:val="00685459"/>
    <w:rsid w:val="0068724D"/>
    <w:rsid w:val="006A06A4"/>
    <w:rsid w:val="006A21FD"/>
    <w:rsid w:val="006B592E"/>
    <w:rsid w:val="006C2B15"/>
    <w:rsid w:val="006C3E05"/>
    <w:rsid w:val="006C4AF7"/>
    <w:rsid w:val="006E183D"/>
    <w:rsid w:val="006E1AF4"/>
    <w:rsid w:val="006E22FA"/>
    <w:rsid w:val="006E65E5"/>
    <w:rsid w:val="006F13AF"/>
    <w:rsid w:val="006F2D22"/>
    <w:rsid w:val="006F3780"/>
    <w:rsid w:val="00704414"/>
    <w:rsid w:val="00713CD1"/>
    <w:rsid w:val="00751C4A"/>
    <w:rsid w:val="00763657"/>
    <w:rsid w:val="00773D0C"/>
    <w:rsid w:val="00784526"/>
    <w:rsid w:val="007A386B"/>
    <w:rsid w:val="007A58E7"/>
    <w:rsid w:val="007B319F"/>
    <w:rsid w:val="007C731D"/>
    <w:rsid w:val="007D6713"/>
    <w:rsid w:val="007F1270"/>
    <w:rsid w:val="00821525"/>
    <w:rsid w:val="00835317"/>
    <w:rsid w:val="00851073"/>
    <w:rsid w:val="00851F16"/>
    <w:rsid w:val="0085631E"/>
    <w:rsid w:val="008571CE"/>
    <w:rsid w:val="00857941"/>
    <w:rsid w:val="008648ED"/>
    <w:rsid w:val="00864BBA"/>
    <w:rsid w:val="008706D5"/>
    <w:rsid w:val="008751B6"/>
    <w:rsid w:val="00880BDD"/>
    <w:rsid w:val="008865F7"/>
    <w:rsid w:val="00887C0C"/>
    <w:rsid w:val="008A0469"/>
    <w:rsid w:val="008A0BDA"/>
    <w:rsid w:val="008A53AB"/>
    <w:rsid w:val="008A6DB2"/>
    <w:rsid w:val="008B27F5"/>
    <w:rsid w:val="008B60D5"/>
    <w:rsid w:val="00916C12"/>
    <w:rsid w:val="00920DF5"/>
    <w:rsid w:val="00926CD2"/>
    <w:rsid w:val="00927661"/>
    <w:rsid w:val="00942391"/>
    <w:rsid w:val="009449EA"/>
    <w:rsid w:val="00955AF2"/>
    <w:rsid w:val="0096322A"/>
    <w:rsid w:val="009643A2"/>
    <w:rsid w:val="00971808"/>
    <w:rsid w:val="009876FD"/>
    <w:rsid w:val="009932BF"/>
    <w:rsid w:val="00994D06"/>
    <w:rsid w:val="009A0580"/>
    <w:rsid w:val="009B403E"/>
    <w:rsid w:val="009C0E95"/>
    <w:rsid w:val="009C2E52"/>
    <w:rsid w:val="009D6740"/>
    <w:rsid w:val="009F06DD"/>
    <w:rsid w:val="009F5B64"/>
    <w:rsid w:val="00A06CAD"/>
    <w:rsid w:val="00A0766F"/>
    <w:rsid w:val="00A1517C"/>
    <w:rsid w:val="00A17344"/>
    <w:rsid w:val="00A20307"/>
    <w:rsid w:val="00A24A9C"/>
    <w:rsid w:val="00A2579F"/>
    <w:rsid w:val="00A36BCD"/>
    <w:rsid w:val="00A374E6"/>
    <w:rsid w:val="00A43ECF"/>
    <w:rsid w:val="00A74235"/>
    <w:rsid w:val="00A8284D"/>
    <w:rsid w:val="00A82A76"/>
    <w:rsid w:val="00A87B18"/>
    <w:rsid w:val="00A95E72"/>
    <w:rsid w:val="00A961C2"/>
    <w:rsid w:val="00AA3049"/>
    <w:rsid w:val="00AA3A95"/>
    <w:rsid w:val="00AA70DA"/>
    <w:rsid w:val="00AC12AC"/>
    <w:rsid w:val="00AD30C9"/>
    <w:rsid w:val="00AF0D5F"/>
    <w:rsid w:val="00AF2E04"/>
    <w:rsid w:val="00AF4491"/>
    <w:rsid w:val="00B030C2"/>
    <w:rsid w:val="00B1595C"/>
    <w:rsid w:val="00B20AC2"/>
    <w:rsid w:val="00B34BD7"/>
    <w:rsid w:val="00B3508E"/>
    <w:rsid w:val="00B37D49"/>
    <w:rsid w:val="00B41D72"/>
    <w:rsid w:val="00B61BAD"/>
    <w:rsid w:val="00B73669"/>
    <w:rsid w:val="00B81B67"/>
    <w:rsid w:val="00B84A6F"/>
    <w:rsid w:val="00B85641"/>
    <w:rsid w:val="00B900DC"/>
    <w:rsid w:val="00BA045E"/>
    <w:rsid w:val="00BB06EA"/>
    <w:rsid w:val="00BB44D3"/>
    <w:rsid w:val="00BC190D"/>
    <w:rsid w:val="00BC20B4"/>
    <w:rsid w:val="00BD5280"/>
    <w:rsid w:val="00BF1BE7"/>
    <w:rsid w:val="00C07BFC"/>
    <w:rsid w:val="00C108EA"/>
    <w:rsid w:val="00C27F3D"/>
    <w:rsid w:val="00C415CB"/>
    <w:rsid w:val="00C55373"/>
    <w:rsid w:val="00C65C8F"/>
    <w:rsid w:val="00C926E4"/>
    <w:rsid w:val="00CA1D7D"/>
    <w:rsid w:val="00CA5FA0"/>
    <w:rsid w:val="00CA656E"/>
    <w:rsid w:val="00CA6573"/>
    <w:rsid w:val="00CB6729"/>
    <w:rsid w:val="00CB6A14"/>
    <w:rsid w:val="00CC3099"/>
    <w:rsid w:val="00CD072A"/>
    <w:rsid w:val="00CE0B7F"/>
    <w:rsid w:val="00CF4074"/>
    <w:rsid w:val="00D07A49"/>
    <w:rsid w:val="00D10130"/>
    <w:rsid w:val="00D175FB"/>
    <w:rsid w:val="00D52215"/>
    <w:rsid w:val="00D52F47"/>
    <w:rsid w:val="00D800D5"/>
    <w:rsid w:val="00D8245B"/>
    <w:rsid w:val="00DA3770"/>
    <w:rsid w:val="00DB17D8"/>
    <w:rsid w:val="00DB473A"/>
    <w:rsid w:val="00DC3476"/>
    <w:rsid w:val="00DC5166"/>
    <w:rsid w:val="00DE1A3A"/>
    <w:rsid w:val="00DE6456"/>
    <w:rsid w:val="00E01100"/>
    <w:rsid w:val="00E01234"/>
    <w:rsid w:val="00E046CC"/>
    <w:rsid w:val="00E15219"/>
    <w:rsid w:val="00E168B4"/>
    <w:rsid w:val="00E26D3F"/>
    <w:rsid w:val="00E4010C"/>
    <w:rsid w:val="00E434C5"/>
    <w:rsid w:val="00E62944"/>
    <w:rsid w:val="00E70D4D"/>
    <w:rsid w:val="00E85B9B"/>
    <w:rsid w:val="00E960C5"/>
    <w:rsid w:val="00EA1D24"/>
    <w:rsid w:val="00EB2B1E"/>
    <w:rsid w:val="00F10DD2"/>
    <w:rsid w:val="00F229B3"/>
    <w:rsid w:val="00F375B8"/>
    <w:rsid w:val="00F55781"/>
    <w:rsid w:val="00F64D0B"/>
    <w:rsid w:val="00F6727F"/>
    <w:rsid w:val="00F72E4C"/>
    <w:rsid w:val="00F74B63"/>
    <w:rsid w:val="00F9442E"/>
    <w:rsid w:val="00FA4F4B"/>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7384">
      <w:bodyDiv w:val="1"/>
      <w:marLeft w:val="0"/>
      <w:marRight w:val="0"/>
      <w:marTop w:val="0"/>
      <w:marBottom w:val="0"/>
      <w:divBdr>
        <w:top w:val="none" w:sz="0" w:space="0" w:color="auto"/>
        <w:left w:val="none" w:sz="0" w:space="0" w:color="auto"/>
        <w:bottom w:val="none" w:sz="0" w:space="0" w:color="auto"/>
        <w:right w:val="none" w:sz="0" w:space="0" w:color="auto"/>
      </w:divBdr>
    </w:div>
    <w:div w:id="1095176654">
      <w:bodyDiv w:val="1"/>
      <w:marLeft w:val="0"/>
      <w:marRight w:val="0"/>
      <w:marTop w:val="0"/>
      <w:marBottom w:val="0"/>
      <w:divBdr>
        <w:top w:val="none" w:sz="0" w:space="0" w:color="auto"/>
        <w:left w:val="none" w:sz="0" w:space="0" w:color="auto"/>
        <w:bottom w:val="none" w:sz="0" w:space="0" w:color="auto"/>
        <w:right w:val="none" w:sz="0" w:space="0" w:color="auto"/>
      </w:divBdr>
    </w:div>
    <w:div w:id="1230576102">
      <w:bodyDiv w:val="1"/>
      <w:marLeft w:val="0"/>
      <w:marRight w:val="0"/>
      <w:marTop w:val="0"/>
      <w:marBottom w:val="0"/>
      <w:divBdr>
        <w:top w:val="none" w:sz="0" w:space="0" w:color="auto"/>
        <w:left w:val="none" w:sz="0" w:space="0" w:color="auto"/>
        <w:bottom w:val="none" w:sz="0" w:space="0" w:color="auto"/>
        <w:right w:val="none" w:sz="0" w:space="0" w:color="auto"/>
      </w:divBdr>
    </w:div>
    <w:div w:id="1812944133">
      <w:bodyDiv w:val="1"/>
      <w:marLeft w:val="0"/>
      <w:marRight w:val="0"/>
      <w:marTop w:val="0"/>
      <w:marBottom w:val="0"/>
      <w:divBdr>
        <w:top w:val="none" w:sz="0" w:space="0" w:color="auto"/>
        <w:left w:val="none" w:sz="0" w:space="0" w:color="auto"/>
        <w:bottom w:val="none" w:sz="0" w:space="0" w:color="auto"/>
        <w:right w:val="none" w:sz="0" w:space="0" w:color="auto"/>
      </w:divBdr>
      <w:divsChild>
        <w:div w:id="1837650828">
          <w:marLeft w:val="0"/>
          <w:marRight w:val="0"/>
          <w:marTop w:val="0"/>
          <w:marBottom w:val="0"/>
          <w:divBdr>
            <w:top w:val="none" w:sz="0" w:space="0" w:color="auto"/>
            <w:left w:val="none" w:sz="0" w:space="0" w:color="auto"/>
            <w:bottom w:val="none" w:sz="0" w:space="0" w:color="auto"/>
            <w:right w:val="none" w:sz="0" w:space="0" w:color="auto"/>
          </w:divBdr>
        </w:div>
        <w:div w:id="99511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159</Words>
  <Characters>876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Jaap Schikker</cp:lastModifiedBy>
  <cp:revision>98</cp:revision>
  <dcterms:created xsi:type="dcterms:W3CDTF">2021-09-21T07:08:00Z</dcterms:created>
  <dcterms:modified xsi:type="dcterms:W3CDTF">2021-11-30T16:07:00Z</dcterms:modified>
</cp:coreProperties>
</file>